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D9" w:rsidRDefault="003967D9" w:rsidP="003967D9">
      <w:pPr>
        <w:jc w:val="left"/>
        <w:rPr>
          <w:rFonts w:ascii="仿宋" w:eastAsia="仿宋" w:hAnsi="仿宋" w:cs="仿宋" w:hint="eastAsia"/>
          <w:bCs/>
          <w:color w:val="000000"/>
          <w:sz w:val="30"/>
        </w:rPr>
      </w:pPr>
      <w:r>
        <w:rPr>
          <w:rFonts w:ascii="仿宋" w:eastAsia="仿宋" w:hAnsi="仿宋" w:cs="仿宋" w:hint="eastAsia"/>
          <w:bCs/>
          <w:color w:val="000000"/>
          <w:sz w:val="30"/>
        </w:rPr>
        <w:t>附件1</w:t>
      </w:r>
    </w:p>
    <w:p w:rsidR="003967D9" w:rsidRDefault="003967D9" w:rsidP="003967D9">
      <w:pPr>
        <w:jc w:val="center"/>
        <w:rPr>
          <w:rFonts w:ascii="仿宋" w:eastAsia="仿宋" w:hAnsi="仿宋" w:cs="仿宋" w:hint="eastAsia"/>
          <w:b/>
          <w:color w:val="000000"/>
          <w:sz w:val="30"/>
        </w:rPr>
      </w:pPr>
    </w:p>
    <w:p w:rsidR="003967D9" w:rsidRDefault="003967D9" w:rsidP="003967D9">
      <w:pPr>
        <w:jc w:val="center"/>
        <w:rPr>
          <w:rFonts w:ascii="仿宋" w:eastAsia="仿宋" w:hAnsi="仿宋" w:cs="仿宋" w:hint="eastAsia"/>
          <w:bCs/>
          <w:color w:val="000000"/>
          <w:sz w:val="30"/>
        </w:rPr>
      </w:pPr>
      <w:r>
        <w:rPr>
          <w:rFonts w:ascii="仿宋" w:eastAsia="仿宋" w:hAnsi="仿宋" w:cs="仿宋" w:hint="eastAsia"/>
          <w:bCs/>
          <w:color w:val="000000"/>
          <w:sz w:val="30"/>
        </w:rPr>
        <w:t>河北北方学院继续教育学院</w:t>
      </w:r>
    </w:p>
    <w:p w:rsidR="003967D9" w:rsidRDefault="003967D9" w:rsidP="003967D9">
      <w:pPr>
        <w:jc w:val="center"/>
        <w:rPr>
          <w:rFonts w:ascii="仿宋" w:eastAsia="仿宋" w:hAnsi="仿宋" w:cs="仿宋" w:hint="eastAsia"/>
          <w:b/>
          <w:color w:val="000000"/>
          <w:sz w:val="30"/>
        </w:rPr>
      </w:pPr>
      <w:r>
        <w:rPr>
          <w:rFonts w:ascii="仿宋" w:eastAsia="仿宋" w:hAnsi="仿宋" w:cs="仿宋" w:hint="eastAsia"/>
          <w:bCs/>
          <w:color w:val="000000"/>
          <w:sz w:val="30"/>
        </w:rPr>
        <w:t>2019/2020学年第一学期教学任务分配表</w:t>
      </w:r>
      <w:r>
        <w:rPr>
          <w:rFonts w:ascii="仿宋" w:eastAsia="仿宋" w:hAnsi="仿宋" w:cs="仿宋" w:hint="eastAsia"/>
          <w:b/>
          <w:color w:val="000000"/>
          <w:sz w:val="30"/>
        </w:rPr>
        <w:t xml:space="preserve"> </w:t>
      </w:r>
    </w:p>
    <w:p w:rsidR="003967D9" w:rsidRDefault="003967D9" w:rsidP="003967D9">
      <w:pPr>
        <w:jc w:val="center"/>
        <w:rPr>
          <w:rFonts w:ascii="仿宋" w:eastAsia="仿宋" w:hAnsi="仿宋" w:cs="仿宋" w:hint="eastAsia"/>
          <w:b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141"/>
        <w:gridCol w:w="10"/>
        <w:gridCol w:w="1587"/>
        <w:gridCol w:w="1657"/>
        <w:gridCol w:w="12"/>
        <w:gridCol w:w="19"/>
        <w:gridCol w:w="1400"/>
        <w:gridCol w:w="35"/>
        <w:gridCol w:w="1069"/>
        <w:gridCol w:w="40"/>
        <w:gridCol w:w="9"/>
        <w:gridCol w:w="1326"/>
        <w:gridCol w:w="49"/>
        <w:gridCol w:w="1811"/>
        <w:gridCol w:w="13"/>
      </w:tblGrid>
      <w:tr w:rsidR="003967D9" w:rsidTr="0035573D">
        <w:trPr>
          <w:gridBefore w:val="1"/>
          <w:wBefore w:w="8" w:type="dxa"/>
          <w:cantSplit/>
          <w:trHeight w:val="134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部  门</w:t>
            </w:r>
          </w:p>
        </w:tc>
        <w:tc>
          <w:tcPr>
            <w:tcW w:w="1587" w:type="dxa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课 程 名 称</w:t>
            </w:r>
          </w:p>
        </w:tc>
        <w:tc>
          <w:tcPr>
            <w:tcW w:w="1688" w:type="dxa"/>
            <w:gridSpan w:val="3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专     业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班      级</w:t>
            </w:r>
          </w:p>
        </w:tc>
        <w:tc>
          <w:tcPr>
            <w:tcW w:w="2493" w:type="dxa"/>
            <w:gridSpan w:val="5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授     课</w:t>
            </w:r>
          </w:p>
        </w:tc>
        <w:tc>
          <w:tcPr>
            <w:tcW w:w="1824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总 学 时</w:t>
            </w:r>
          </w:p>
        </w:tc>
      </w:tr>
      <w:tr w:rsidR="003967D9" w:rsidTr="0035573D">
        <w:trPr>
          <w:gridBefore w:val="1"/>
          <w:wBefore w:w="8" w:type="dxa"/>
          <w:cantSplit/>
          <w:trHeight w:val="134"/>
          <w:jc w:val="center"/>
        </w:trPr>
        <w:tc>
          <w:tcPr>
            <w:tcW w:w="1151" w:type="dxa"/>
            <w:gridSpan w:val="2"/>
            <w:vMerge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Merge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967D9" w:rsidTr="0035573D">
        <w:trPr>
          <w:gridBefore w:val="1"/>
          <w:wBefore w:w="8" w:type="dxa"/>
          <w:cantSplit/>
          <w:trHeight w:val="328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基础</w:t>
            </w:r>
          </w:p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医学院</w:t>
            </w:r>
          </w:p>
        </w:tc>
        <w:tc>
          <w:tcPr>
            <w:tcW w:w="1587" w:type="dxa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1669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19级业余专升本</w:t>
            </w:r>
          </w:p>
        </w:tc>
        <w:tc>
          <w:tcPr>
            <w:tcW w:w="1454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ind w:firstLineChars="381" w:firstLine="686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340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19级业余专科</w:t>
            </w:r>
          </w:p>
        </w:tc>
        <w:tc>
          <w:tcPr>
            <w:tcW w:w="1454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ind w:firstLineChars="381" w:firstLine="686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35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病理生理学</w:t>
            </w:r>
          </w:p>
        </w:tc>
        <w:tc>
          <w:tcPr>
            <w:tcW w:w="1688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35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36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人体解剖学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19级业余专升本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411"/>
          <w:jc w:val="center"/>
        </w:trPr>
        <w:tc>
          <w:tcPr>
            <w:tcW w:w="1151" w:type="dxa"/>
            <w:gridSpan w:val="2"/>
            <w:vMerge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    计</w:t>
            </w:r>
          </w:p>
        </w:tc>
        <w:tc>
          <w:tcPr>
            <w:tcW w:w="7440" w:type="dxa"/>
            <w:gridSpan w:val="1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156</w:t>
            </w:r>
          </w:p>
        </w:tc>
      </w:tr>
      <w:tr w:rsidR="003967D9" w:rsidTr="0035573D">
        <w:trPr>
          <w:gridBefore w:val="1"/>
          <w:wBefore w:w="8" w:type="dxa"/>
          <w:cantSplit/>
          <w:trHeight w:val="323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检验学院</w:t>
            </w: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实验诊断学</w:t>
            </w:r>
          </w:p>
        </w:tc>
        <w:tc>
          <w:tcPr>
            <w:tcW w:w="1688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ind w:firstLineChars="200" w:firstLine="360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ind w:left="2" w:hangingChars="1" w:hanging="2"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widowControl/>
              <w:ind w:firstLineChars="381" w:firstLine="686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34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人体寄生虫学</w:t>
            </w: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37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微生物学</w:t>
            </w: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19级业余专科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38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19级业余专科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35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生物化学</w:t>
            </w: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19级业余专升本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40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19级业余专科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37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tcBorders>
              <w:bottom w:val="nil"/>
            </w:tcBorders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　　　　　　 168</w:t>
            </w:r>
          </w:p>
        </w:tc>
      </w:tr>
      <w:tr w:rsidR="003967D9" w:rsidTr="0035573D">
        <w:trPr>
          <w:gridBefore w:val="1"/>
          <w:wBefore w:w="8" w:type="dxa"/>
          <w:cantSplit/>
          <w:trHeight w:val="364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587" w:type="dxa"/>
            <w:vMerge w:val="restart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19级业余专升本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37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19级业余专科</w:t>
            </w:r>
          </w:p>
        </w:tc>
        <w:tc>
          <w:tcPr>
            <w:tcW w:w="14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9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4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90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vAlign w:val="center"/>
          </w:tcPr>
          <w:p w:rsidR="003967D9" w:rsidRDefault="003967D9" w:rsidP="0035573D">
            <w:pPr>
              <w:ind w:left="1032"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　　　　　　　　　　　　　　　　　　　　　　       　 60</w:t>
            </w:r>
          </w:p>
        </w:tc>
      </w:tr>
      <w:tr w:rsidR="003967D9" w:rsidTr="0035573D">
        <w:trPr>
          <w:gridBefore w:val="1"/>
          <w:wBefore w:w="8" w:type="dxa"/>
          <w:cantSplit/>
          <w:trHeight w:val="453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河北北方学院附属第三医院</w:t>
            </w:r>
          </w:p>
        </w:tc>
        <w:tc>
          <w:tcPr>
            <w:tcW w:w="1587" w:type="dxa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5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1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4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40</w:t>
            </w:r>
          </w:p>
        </w:tc>
      </w:tr>
      <w:tr w:rsidR="003967D9" w:rsidTr="0035573D">
        <w:trPr>
          <w:gridBefore w:val="1"/>
          <w:wBefore w:w="8" w:type="dxa"/>
          <w:cantSplit/>
          <w:trHeight w:val="358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1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4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44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医学影像诊断学</w:t>
            </w:r>
          </w:p>
        </w:tc>
        <w:tc>
          <w:tcPr>
            <w:tcW w:w="165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1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4" w:type="dxa"/>
            <w:gridSpan w:val="3"/>
            <w:vAlign w:val="center"/>
          </w:tcPr>
          <w:p w:rsidR="003967D9" w:rsidRDefault="003967D9" w:rsidP="0035573D">
            <w:pPr>
              <w:ind w:firstLineChars="250" w:firstLine="450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400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31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4" w:type="dxa"/>
            <w:gridSpan w:val="3"/>
            <w:vAlign w:val="center"/>
          </w:tcPr>
          <w:p w:rsidR="003967D9" w:rsidRDefault="003967D9" w:rsidP="0035573D">
            <w:pPr>
              <w:ind w:firstLineChars="250" w:firstLine="450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24</w:t>
            </w:r>
          </w:p>
        </w:tc>
      </w:tr>
      <w:tr w:rsidR="003967D9" w:rsidTr="0035573D">
        <w:trPr>
          <w:gridBefore w:val="1"/>
          <w:wBefore w:w="8" w:type="dxa"/>
          <w:cantSplit/>
          <w:trHeight w:val="481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心 电 图　</w:t>
            </w:r>
          </w:p>
        </w:tc>
        <w:tc>
          <w:tcPr>
            <w:tcW w:w="165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1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4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3967D9" w:rsidTr="0035573D">
        <w:trPr>
          <w:gridBefore w:val="1"/>
          <w:wBefore w:w="8" w:type="dxa"/>
          <w:cantSplit/>
          <w:trHeight w:val="483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超声诊断学　</w:t>
            </w:r>
          </w:p>
        </w:tc>
        <w:tc>
          <w:tcPr>
            <w:tcW w:w="165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18级业余专升本</w:t>
            </w:r>
          </w:p>
        </w:tc>
        <w:tc>
          <w:tcPr>
            <w:tcW w:w="1431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4" w:type="dxa"/>
            <w:gridSpan w:val="3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3967D9" w:rsidTr="0035573D">
        <w:trPr>
          <w:gridBefore w:val="1"/>
          <w:wBefore w:w="8" w:type="dxa"/>
          <w:cantSplit/>
          <w:trHeight w:val="51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69" w:type="dxa"/>
            <w:gridSpan w:val="2"/>
            <w:vAlign w:val="center"/>
          </w:tcPr>
          <w:p w:rsidR="003967D9" w:rsidRDefault="003967D9" w:rsidP="0035573D">
            <w:pPr>
              <w:jc w:val="left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18级业余专科</w:t>
            </w:r>
          </w:p>
        </w:tc>
        <w:tc>
          <w:tcPr>
            <w:tcW w:w="1419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53" w:type="dxa"/>
            <w:gridSpan w:val="4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6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gridSpan w:val="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36</w:t>
            </w:r>
          </w:p>
        </w:tc>
      </w:tr>
      <w:tr w:rsidR="003967D9" w:rsidTr="0035573D">
        <w:trPr>
          <w:gridBefore w:val="1"/>
          <w:wBefore w:w="8" w:type="dxa"/>
          <w:cantSplit/>
          <w:trHeight w:val="457"/>
          <w:jc w:val="center"/>
        </w:trPr>
        <w:tc>
          <w:tcPr>
            <w:tcW w:w="1151" w:type="dxa"/>
            <w:gridSpan w:val="2"/>
            <w:vMerge/>
            <w:tcBorders>
              <w:bottom w:val="nil"/>
            </w:tcBorders>
            <w:vAlign w:val="center"/>
          </w:tcPr>
          <w:p w:rsidR="003967D9" w:rsidRDefault="003967D9" w:rsidP="0035573D">
            <w:pPr>
              <w:rPr>
                <w:rFonts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3967D9" w:rsidTr="0035573D">
        <w:trPr>
          <w:gridAfter w:val="1"/>
          <w:wAfter w:w="11" w:type="dxa"/>
          <w:cantSplit/>
          <w:trHeight w:val="507"/>
          <w:jc w:val="center"/>
        </w:trPr>
        <w:tc>
          <w:tcPr>
            <w:tcW w:w="1149" w:type="dxa"/>
            <w:gridSpan w:val="2"/>
            <w:vAlign w:val="center"/>
          </w:tcPr>
          <w:p w:rsidR="003967D9" w:rsidRDefault="003967D9" w:rsidP="0035573D">
            <w:pPr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总  计</w:t>
            </w:r>
          </w:p>
        </w:tc>
        <w:tc>
          <w:tcPr>
            <w:tcW w:w="9024" w:type="dxa"/>
            <w:gridSpan w:val="13"/>
            <w:vAlign w:val="center"/>
          </w:tcPr>
          <w:p w:rsidR="003967D9" w:rsidRDefault="003967D9" w:rsidP="0035573D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576</w:t>
            </w:r>
          </w:p>
        </w:tc>
      </w:tr>
      <w:tr w:rsidR="003967D9" w:rsidTr="0035573D">
        <w:trPr>
          <w:gridAfter w:val="1"/>
          <w:wAfter w:w="11" w:type="dxa"/>
          <w:cantSplit/>
          <w:trHeight w:val="543"/>
          <w:jc w:val="center"/>
        </w:trPr>
        <w:tc>
          <w:tcPr>
            <w:tcW w:w="1149" w:type="dxa"/>
            <w:gridSpan w:val="2"/>
            <w:vAlign w:val="center"/>
          </w:tcPr>
          <w:p w:rsidR="003967D9" w:rsidRDefault="003967D9" w:rsidP="0035573D">
            <w:pPr>
              <w:ind w:firstLineChars="100" w:firstLine="181"/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备</w:t>
            </w:r>
          </w:p>
          <w:p w:rsidR="003967D9" w:rsidRDefault="003967D9" w:rsidP="0035573D">
            <w:pPr>
              <w:ind w:firstLineChars="100" w:firstLine="181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8"/>
                <w:szCs w:val="18"/>
              </w:rPr>
              <w:t>注</w:t>
            </w:r>
          </w:p>
        </w:tc>
        <w:tc>
          <w:tcPr>
            <w:tcW w:w="9024" w:type="dxa"/>
            <w:gridSpan w:val="13"/>
            <w:vAlign w:val="center"/>
          </w:tcPr>
          <w:p w:rsidR="003967D9" w:rsidRDefault="003967D9" w:rsidP="0035573D">
            <w:pPr>
              <w:widowControl/>
              <w:jc w:val="left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医学类专升本各专业相同基础课合班上课；医学类专科各专业相同基础课合班上课。</w:t>
            </w:r>
          </w:p>
        </w:tc>
      </w:tr>
    </w:tbl>
    <w:p w:rsidR="003967D9" w:rsidRDefault="003967D9" w:rsidP="003967D9">
      <w:pPr>
        <w:rPr>
          <w:rFonts w:ascii="仿宋" w:eastAsia="仿宋" w:hAnsi="仿宋" w:cs="仿宋" w:hint="eastAsia"/>
          <w:b/>
          <w:color w:val="000000"/>
          <w:sz w:val="32"/>
        </w:rPr>
      </w:pPr>
    </w:p>
    <w:p w:rsidR="003C06B7" w:rsidRPr="003967D9" w:rsidRDefault="003967D9">
      <w:bookmarkStart w:id="0" w:name="_GoBack"/>
      <w:bookmarkEnd w:id="0"/>
    </w:p>
    <w:sectPr w:rsidR="003C06B7" w:rsidRPr="0039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9"/>
    <w:rsid w:val="003967D9"/>
    <w:rsid w:val="006A608C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B6AF-C90D-4739-9D2F-5D0155D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D9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2019-08-30T03:10:00Z</dcterms:created>
  <dcterms:modified xsi:type="dcterms:W3CDTF">2019-08-30T03:11:00Z</dcterms:modified>
</cp:coreProperties>
</file>