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A6" w:rsidRDefault="005C13A6" w:rsidP="005C13A6">
      <w:pPr>
        <w:spacing w:line="540" w:lineRule="exact"/>
        <w:rPr>
          <w:rFonts w:ascii="仿宋" w:eastAsia="仿宋" w:hAnsi="仿宋" w:cs="仿宋" w:hint="eastAsia"/>
          <w:bCs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Cs/>
          <w:color w:val="000000"/>
          <w:sz w:val="32"/>
        </w:rPr>
        <w:t>附件3</w:t>
      </w:r>
    </w:p>
    <w:p w:rsidR="005C13A6" w:rsidRDefault="005C13A6" w:rsidP="005C13A6">
      <w:pPr>
        <w:spacing w:line="540" w:lineRule="exact"/>
        <w:jc w:val="center"/>
        <w:rPr>
          <w:rFonts w:ascii="仿宋" w:eastAsia="仿宋" w:hAnsi="仿宋" w:cs="仿宋" w:hint="eastAsia"/>
          <w:bCs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Cs/>
          <w:color w:val="000000"/>
          <w:sz w:val="30"/>
          <w:szCs w:val="30"/>
        </w:rPr>
        <w:t xml:space="preserve"> 河北北方学院继续教育学院</w:t>
      </w:r>
    </w:p>
    <w:p w:rsidR="005C13A6" w:rsidRDefault="005C13A6" w:rsidP="005C13A6">
      <w:pPr>
        <w:spacing w:line="540" w:lineRule="exact"/>
        <w:jc w:val="center"/>
        <w:rPr>
          <w:rFonts w:ascii="仿宋" w:eastAsia="仿宋" w:hAnsi="仿宋" w:cs="仿宋" w:hint="eastAsia"/>
          <w:bCs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Cs/>
          <w:color w:val="000000"/>
          <w:sz w:val="30"/>
          <w:szCs w:val="30"/>
        </w:rPr>
        <w:t>2019/2020学年第一学期医学类业余2018级专升本课程安排</w:t>
      </w:r>
    </w:p>
    <w:p w:rsidR="005C13A6" w:rsidRDefault="005C13A6" w:rsidP="005C13A6">
      <w:pPr>
        <w:spacing w:line="360" w:lineRule="exact"/>
        <w:jc w:val="center"/>
        <w:rPr>
          <w:rFonts w:ascii="仿宋" w:eastAsia="仿宋" w:hAnsi="仿宋" w:cs="仿宋" w:hint="eastAsia"/>
          <w:b/>
          <w:color w:val="000000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1116"/>
        <w:gridCol w:w="338"/>
        <w:gridCol w:w="417"/>
        <w:gridCol w:w="417"/>
        <w:gridCol w:w="418"/>
        <w:gridCol w:w="321"/>
        <w:gridCol w:w="322"/>
        <w:gridCol w:w="322"/>
        <w:gridCol w:w="324"/>
        <w:gridCol w:w="304"/>
        <w:gridCol w:w="348"/>
        <w:gridCol w:w="348"/>
        <w:gridCol w:w="350"/>
        <w:gridCol w:w="442"/>
        <w:gridCol w:w="442"/>
        <w:gridCol w:w="442"/>
        <w:gridCol w:w="515"/>
        <w:gridCol w:w="1996"/>
      </w:tblGrid>
      <w:tr w:rsidR="005C13A6" w:rsidTr="0035573D">
        <w:trPr>
          <w:cantSplit/>
          <w:trHeight w:val="491"/>
          <w:jc w:val="center"/>
        </w:trPr>
        <w:tc>
          <w:tcPr>
            <w:tcW w:w="1870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星 期</w:t>
            </w:r>
          </w:p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课   节</w:t>
            </w:r>
          </w:p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程  别</w:t>
            </w:r>
          </w:p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时间</w:t>
            </w:r>
          </w:p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专业 及周数</w:t>
            </w:r>
          </w:p>
        </w:tc>
        <w:tc>
          <w:tcPr>
            <w:tcW w:w="2879" w:type="dxa"/>
            <w:gridSpan w:val="8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六</w:t>
            </w:r>
          </w:p>
        </w:tc>
        <w:tc>
          <w:tcPr>
            <w:tcW w:w="3191" w:type="dxa"/>
            <w:gridSpan w:val="8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日</w:t>
            </w:r>
          </w:p>
        </w:tc>
        <w:tc>
          <w:tcPr>
            <w:tcW w:w="1996" w:type="dxa"/>
            <w:vMerge w:val="restart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上课教室</w:t>
            </w:r>
          </w:p>
        </w:tc>
      </w:tr>
      <w:tr w:rsidR="005C13A6" w:rsidTr="0035573D">
        <w:trPr>
          <w:cantSplit/>
          <w:trHeight w:val="423"/>
          <w:jc w:val="center"/>
        </w:trPr>
        <w:tc>
          <w:tcPr>
            <w:tcW w:w="1870" w:type="dxa"/>
            <w:gridSpan w:val="2"/>
            <w:vMerge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590" w:type="dxa"/>
            <w:gridSpan w:val="4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上午</w:t>
            </w:r>
          </w:p>
        </w:tc>
        <w:tc>
          <w:tcPr>
            <w:tcW w:w="1289" w:type="dxa"/>
            <w:gridSpan w:val="4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下午</w:t>
            </w:r>
          </w:p>
        </w:tc>
        <w:tc>
          <w:tcPr>
            <w:tcW w:w="1350" w:type="dxa"/>
            <w:gridSpan w:val="4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上午</w:t>
            </w:r>
          </w:p>
        </w:tc>
        <w:tc>
          <w:tcPr>
            <w:tcW w:w="1841" w:type="dxa"/>
            <w:gridSpan w:val="4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下午</w:t>
            </w:r>
          </w:p>
        </w:tc>
        <w:tc>
          <w:tcPr>
            <w:tcW w:w="1996" w:type="dxa"/>
            <w:vMerge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</w:tr>
      <w:tr w:rsidR="005C13A6" w:rsidTr="0035573D">
        <w:trPr>
          <w:cantSplit/>
          <w:trHeight w:val="683"/>
          <w:jc w:val="center"/>
        </w:trPr>
        <w:tc>
          <w:tcPr>
            <w:tcW w:w="1870" w:type="dxa"/>
            <w:gridSpan w:val="2"/>
            <w:vMerge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338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417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417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418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321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322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322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324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304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348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348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350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42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442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442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515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1996" w:type="dxa"/>
            <w:vMerge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</w:tr>
      <w:tr w:rsidR="005C13A6" w:rsidTr="0035573D">
        <w:trPr>
          <w:cantSplit/>
          <w:trHeight w:val="963"/>
          <w:jc w:val="center"/>
        </w:trPr>
        <w:tc>
          <w:tcPr>
            <w:tcW w:w="754" w:type="dxa"/>
            <w:vMerge w:val="restart"/>
            <w:vAlign w:val="center"/>
          </w:tcPr>
          <w:p w:rsidR="005C13A6" w:rsidRDefault="005C13A6" w:rsidP="0035573D">
            <w:pPr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2018级</w:t>
            </w:r>
          </w:p>
        </w:tc>
        <w:tc>
          <w:tcPr>
            <w:tcW w:w="1116" w:type="dxa"/>
            <w:vMerge w:val="restart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前九周（8.26-</w:t>
            </w:r>
          </w:p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10.27）</w:t>
            </w:r>
          </w:p>
        </w:tc>
        <w:tc>
          <w:tcPr>
            <w:tcW w:w="2879" w:type="dxa"/>
            <w:gridSpan w:val="8"/>
            <w:vMerge w:val="restart"/>
            <w:vAlign w:val="center"/>
          </w:tcPr>
          <w:p w:rsidR="005C13A6" w:rsidRDefault="005C13A6" w:rsidP="0035573D">
            <w:pPr>
              <w:ind w:leftChars="-239" w:left="-190" w:rightChars="6" w:right="13" w:hangingChars="130" w:hanging="312"/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 xml:space="preserve">　自学</w:t>
            </w:r>
          </w:p>
        </w:tc>
        <w:tc>
          <w:tcPr>
            <w:tcW w:w="1350" w:type="dxa"/>
            <w:gridSpan w:val="4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病理生理学</w:t>
            </w:r>
            <w:r>
              <w:rPr>
                <w:rFonts w:hAnsi="宋体" w:cs="宋体" w:hint="eastAsia"/>
                <w:color w:val="000000"/>
              </w:rPr>
              <w:t>*</w:t>
            </w:r>
            <w:r>
              <w:rPr>
                <w:rFonts w:hAnsi="宋体" w:cs="宋体" w:hint="eastAsia"/>
                <w:color w:val="000000"/>
                <w:sz w:val="24"/>
              </w:rPr>
              <w:t>（6）</w:t>
            </w:r>
          </w:p>
        </w:tc>
        <w:tc>
          <w:tcPr>
            <w:tcW w:w="1841" w:type="dxa"/>
            <w:gridSpan w:val="4"/>
            <w:vMerge w:val="restart"/>
            <w:vAlign w:val="center"/>
          </w:tcPr>
          <w:p w:rsidR="005C13A6" w:rsidRDefault="005C13A6" w:rsidP="0035573D">
            <w:pPr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外科学</w:t>
            </w:r>
            <w:r>
              <w:rPr>
                <w:rFonts w:hAnsi="宋体" w:cs="宋体" w:hint="eastAsia"/>
                <w:color w:val="000000"/>
              </w:rPr>
              <w:t>*</w:t>
            </w:r>
            <w:r>
              <w:rPr>
                <w:rFonts w:hAnsi="宋体" w:cs="宋体" w:hint="eastAsia"/>
                <w:color w:val="000000"/>
                <w:sz w:val="24"/>
              </w:rPr>
              <w:t>（10）</w:t>
            </w:r>
          </w:p>
        </w:tc>
        <w:tc>
          <w:tcPr>
            <w:tcW w:w="1996" w:type="dxa"/>
            <w:vMerge w:val="restart"/>
            <w:vAlign w:val="center"/>
          </w:tcPr>
          <w:p w:rsidR="005C13A6" w:rsidRDefault="005C13A6" w:rsidP="0035573D">
            <w:pPr>
              <w:ind w:firstLineChars="100" w:firstLine="240"/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东校区B区</w:t>
            </w:r>
          </w:p>
          <w:p w:rsidR="005C13A6" w:rsidRDefault="005C13A6" w:rsidP="0035573D">
            <w:pPr>
              <w:ind w:left="240" w:hangingChars="100" w:hanging="240"/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103教室</w:t>
            </w:r>
          </w:p>
        </w:tc>
      </w:tr>
      <w:tr w:rsidR="005C13A6" w:rsidTr="0035573D">
        <w:trPr>
          <w:cantSplit/>
          <w:trHeight w:val="567"/>
          <w:jc w:val="center"/>
        </w:trPr>
        <w:tc>
          <w:tcPr>
            <w:tcW w:w="754" w:type="dxa"/>
            <w:vMerge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116" w:type="dxa"/>
            <w:vMerge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2879" w:type="dxa"/>
            <w:gridSpan w:val="8"/>
            <w:vMerge/>
            <w:vAlign w:val="center"/>
          </w:tcPr>
          <w:p w:rsidR="005C13A6" w:rsidRDefault="005C13A6" w:rsidP="0035573D">
            <w:pPr>
              <w:ind w:left="240" w:hangingChars="100" w:hanging="240"/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350" w:type="dxa"/>
            <w:gridSpan w:val="4"/>
            <w:vMerge w:val="restart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医学影像诊断学（6）</w:t>
            </w:r>
          </w:p>
        </w:tc>
        <w:tc>
          <w:tcPr>
            <w:tcW w:w="1841" w:type="dxa"/>
            <w:gridSpan w:val="4"/>
            <w:vMerge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996" w:type="dxa"/>
            <w:vMerge/>
            <w:vAlign w:val="center"/>
          </w:tcPr>
          <w:p w:rsidR="005C13A6" w:rsidRDefault="005C13A6" w:rsidP="0035573D">
            <w:pPr>
              <w:ind w:left="240" w:hangingChars="100" w:hanging="240"/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</w:tr>
      <w:tr w:rsidR="005C13A6" w:rsidTr="0035573D">
        <w:trPr>
          <w:cantSplit/>
          <w:trHeight w:val="312"/>
          <w:jc w:val="center"/>
        </w:trPr>
        <w:tc>
          <w:tcPr>
            <w:tcW w:w="754" w:type="dxa"/>
            <w:vMerge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后九周</w:t>
            </w:r>
            <w:r>
              <w:rPr>
                <w:rFonts w:hAnsi="宋体" w:cs="宋体" w:hint="eastAsia"/>
                <w:color w:val="000000"/>
                <w:szCs w:val="21"/>
              </w:rPr>
              <w:t>（10.28-</w:t>
            </w:r>
          </w:p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12.29 ）</w:t>
            </w:r>
          </w:p>
        </w:tc>
        <w:tc>
          <w:tcPr>
            <w:tcW w:w="2879" w:type="dxa"/>
            <w:gridSpan w:val="8"/>
            <w:vMerge/>
            <w:vAlign w:val="center"/>
          </w:tcPr>
          <w:p w:rsidR="005C13A6" w:rsidRDefault="005C13A6" w:rsidP="0035573D">
            <w:pPr>
              <w:ind w:left="240" w:hangingChars="100" w:hanging="240"/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350" w:type="dxa"/>
            <w:gridSpan w:val="4"/>
            <w:vMerge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841" w:type="dxa"/>
            <w:gridSpan w:val="4"/>
            <w:vMerge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996" w:type="dxa"/>
            <w:vMerge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</w:tr>
      <w:tr w:rsidR="005C13A6" w:rsidTr="0035573D">
        <w:trPr>
          <w:cantSplit/>
          <w:trHeight w:val="375"/>
          <w:jc w:val="center"/>
        </w:trPr>
        <w:tc>
          <w:tcPr>
            <w:tcW w:w="754" w:type="dxa"/>
            <w:vMerge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116" w:type="dxa"/>
            <w:vMerge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2879" w:type="dxa"/>
            <w:gridSpan w:val="8"/>
            <w:vMerge/>
            <w:vAlign w:val="center"/>
          </w:tcPr>
          <w:p w:rsidR="005C13A6" w:rsidRDefault="005C13A6" w:rsidP="0035573D">
            <w:pPr>
              <w:ind w:left="240" w:hangingChars="100" w:hanging="240"/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350" w:type="dxa"/>
            <w:gridSpan w:val="4"/>
            <w:vMerge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841" w:type="dxa"/>
            <w:gridSpan w:val="4"/>
            <w:vMerge w:val="restart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超声诊断学（4）</w:t>
            </w:r>
          </w:p>
        </w:tc>
        <w:tc>
          <w:tcPr>
            <w:tcW w:w="1996" w:type="dxa"/>
            <w:vMerge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</w:tr>
      <w:tr w:rsidR="005C13A6" w:rsidTr="0035573D">
        <w:trPr>
          <w:cantSplit/>
          <w:trHeight w:val="312"/>
          <w:jc w:val="center"/>
        </w:trPr>
        <w:tc>
          <w:tcPr>
            <w:tcW w:w="754" w:type="dxa"/>
            <w:vMerge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116" w:type="dxa"/>
            <w:vMerge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2879" w:type="dxa"/>
            <w:gridSpan w:val="8"/>
            <w:vMerge/>
            <w:vAlign w:val="center"/>
          </w:tcPr>
          <w:p w:rsidR="005C13A6" w:rsidRDefault="005C13A6" w:rsidP="0035573D">
            <w:pPr>
              <w:ind w:left="240" w:hangingChars="100" w:hanging="240"/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350" w:type="dxa"/>
            <w:gridSpan w:val="4"/>
            <w:vMerge w:val="restart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实验诊断学（6）</w:t>
            </w:r>
          </w:p>
        </w:tc>
        <w:tc>
          <w:tcPr>
            <w:tcW w:w="1841" w:type="dxa"/>
            <w:gridSpan w:val="4"/>
            <w:vMerge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996" w:type="dxa"/>
            <w:vMerge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</w:tr>
      <w:tr w:rsidR="005C13A6" w:rsidTr="0035573D">
        <w:trPr>
          <w:cantSplit/>
          <w:trHeight w:val="460"/>
          <w:jc w:val="center"/>
        </w:trPr>
        <w:tc>
          <w:tcPr>
            <w:tcW w:w="754" w:type="dxa"/>
            <w:vMerge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116" w:type="dxa"/>
            <w:vMerge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2879" w:type="dxa"/>
            <w:gridSpan w:val="8"/>
            <w:vMerge/>
            <w:vAlign w:val="center"/>
          </w:tcPr>
          <w:p w:rsidR="005C13A6" w:rsidRDefault="005C13A6" w:rsidP="0035573D">
            <w:pPr>
              <w:ind w:left="240" w:hangingChars="100" w:hanging="240"/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350" w:type="dxa"/>
            <w:gridSpan w:val="4"/>
            <w:vMerge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841" w:type="dxa"/>
            <w:gridSpan w:val="4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心电图学（4）</w:t>
            </w:r>
          </w:p>
        </w:tc>
        <w:tc>
          <w:tcPr>
            <w:tcW w:w="1996" w:type="dxa"/>
            <w:vMerge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</w:tr>
      <w:tr w:rsidR="005C13A6" w:rsidTr="0035573D">
        <w:trPr>
          <w:cantSplit/>
          <w:trHeight w:val="436"/>
          <w:jc w:val="center"/>
        </w:trPr>
        <w:tc>
          <w:tcPr>
            <w:tcW w:w="1870" w:type="dxa"/>
            <w:gridSpan w:val="2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上课时间</w:t>
            </w:r>
          </w:p>
        </w:tc>
        <w:tc>
          <w:tcPr>
            <w:tcW w:w="8066" w:type="dxa"/>
            <w:gridSpan w:val="17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上午8:10-11:30；下午2:00-5:20</w:t>
            </w:r>
          </w:p>
        </w:tc>
      </w:tr>
      <w:tr w:rsidR="005C13A6" w:rsidTr="0035573D">
        <w:trPr>
          <w:cantSplit/>
          <w:trHeight w:val="446"/>
          <w:jc w:val="center"/>
        </w:trPr>
        <w:tc>
          <w:tcPr>
            <w:tcW w:w="1870" w:type="dxa"/>
            <w:gridSpan w:val="2"/>
            <w:tcBorders>
              <w:bottom w:val="single" w:sz="4" w:space="0" w:color="auto"/>
            </w:tcBorders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备注</w:t>
            </w:r>
          </w:p>
        </w:tc>
        <w:tc>
          <w:tcPr>
            <w:tcW w:w="8066" w:type="dxa"/>
            <w:gridSpan w:val="17"/>
            <w:tcBorders>
              <w:bottom w:val="single" w:sz="4" w:space="0" w:color="auto"/>
            </w:tcBorders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课程</w:t>
            </w:r>
            <w:proofErr w:type="gramStart"/>
            <w:r>
              <w:rPr>
                <w:rFonts w:hAnsi="宋体" w:cs="宋体" w:hint="eastAsia"/>
                <w:color w:val="000000"/>
                <w:sz w:val="24"/>
              </w:rPr>
              <w:t>名称后标“*”</w:t>
            </w:r>
            <w:proofErr w:type="gramEnd"/>
            <w:r>
              <w:rPr>
                <w:rFonts w:hAnsi="宋体" w:cs="宋体" w:hint="eastAsia"/>
                <w:color w:val="000000"/>
                <w:sz w:val="24"/>
              </w:rPr>
              <w:t>号的为闭卷考试课程，</w:t>
            </w:r>
            <w:r>
              <w:rPr>
                <w:rFonts w:hAnsi="宋体" w:cs="宋体" w:hint="eastAsia"/>
                <w:color w:val="000000"/>
                <w:sz w:val="24"/>
                <w:szCs w:val="24"/>
              </w:rPr>
              <w:t>其他课程为网络在线考试。</w:t>
            </w:r>
          </w:p>
        </w:tc>
      </w:tr>
    </w:tbl>
    <w:tbl>
      <w:tblPr>
        <w:tblpPr w:leftFromText="180" w:rightFromText="180" w:vertAnchor="text" w:horzAnchor="page" w:tblpX="1268" w:tblpY="4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1585"/>
        <w:gridCol w:w="1235"/>
        <w:gridCol w:w="1020"/>
        <w:gridCol w:w="1567"/>
        <w:gridCol w:w="1248"/>
        <w:gridCol w:w="1139"/>
        <w:gridCol w:w="996"/>
      </w:tblGrid>
      <w:tr w:rsidR="005C13A6" w:rsidTr="0035573D">
        <w:trPr>
          <w:trHeight w:val="596"/>
        </w:trPr>
        <w:tc>
          <w:tcPr>
            <w:tcW w:w="1125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  <w:r>
              <w:rPr>
                <w:rFonts w:hAnsi="宋体" w:cs="宋体" w:hint="eastAsia"/>
                <w:b/>
                <w:color w:val="000000"/>
                <w:sz w:val="28"/>
              </w:rPr>
              <w:t>年级</w:t>
            </w:r>
          </w:p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  <w:r>
              <w:rPr>
                <w:rFonts w:hAnsi="宋体" w:cs="宋体" w:hint="eastAsia"/>
                <w:b/>
                <w:color w:val="000000"/>
                <w:sz w:val="28"/>
              </w:rPr>
              <w:t>层次</w:t>
            </w:r>
          </w:p>
        </w:tc>
        <w:tc>
          <w:tcPr>
            <w:tcW w:w="1585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  <w:r>
              <w:rPr>
                <w:rFonts w:hAnsi="宋体" w:cs="宋体" w:hint="eastAsia"/>
                <w:b/>
                <w:color w:val="000000"/>
                <w:sz w:val="28"/>
              </w:rPr>
              <w:t>专业</w:t>
            </w:r>
          </w:p>
        </w:tc>
        <w:tc>
          <w:tcPr>
            <w:tcW w:w="7205" w:type="dxa"/>
            <w:gridSpan w:val="6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Ansi="宋体" w:cs="宋体" w:hint="eastAsia"/>
                <w:b/>
                <w:color w:val="000000"/>
                <w:sz w:val="28"/>
              </w:rPr>
              <w:t>课     程</w:t>
            </w:r>
          </w:p>
        </w:tc>
      </w:tr>
      <w:tr w:rsidR="005C13A6" w:rsidTr="0035573D">
        <w:trPr>
          <w:trHeight w:val="408"/>
        </w:trPr>
        <w:tc>
          <w:tcPr>
            <w:tcW w:w="1125" w:type="dxa"/>
            <w:vMerge w:val="restart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  <w:r>
              <w:rPr>
                <w:rFonts w:hAnsi="宋体" w:cs="宋体" w:hint="eastAsia"/>
                <w:b/>
                <w:color w:val="000000"/>
                <w:sz w:val="28"/>
              </w:rPr>
              <w:t>2018级</w:t>
            </w:r>
          </w:p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  <w:r>
              <w:rPr>
                <w:rFonts w:hAnsi="宋体" w:cs="宋体" w:hint="eastAsia"/>
                <w:b/>
                <w:color w:val="000000"/>
                <w:sz w:val="28"/>
              </w:rPr>
              <w:t>专升本</w:t>
            </w:r>
          </w:p>
        </w:tc>
        <w:tc>
          <w:tcPr>
            <w:tcW w:w="1585" w:type="dxa"/>
            <w:vAlign w:val="center"/>
          </w:tcPr>
          <w:p w:rsidR="005C13A6" w:rsidRDefault="005C13A6" w:rsidP="0035573D">
            <w:pPr>
              <w:widowControl/>
              <w:jc w:val="left"/>
              <w:textAlignment w:val="center"/>
              <w:rPr>
                <w:rFonts w:hAnsi="宋体" w:cs="宋体" w:hint="eastAsia"/>
                <w:b/>
                <w:bCs/>
                <w:color w:val="000000"/>
                <w:sz w:val="28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1235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  <w:t>病理生理学</w:t>
            </w:r>
          </w:p>
        </w:tc>
        <w:tc>
          <w:tcPr>
            <w:tcW w:w="1020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  <w:t>外科学</w:t>
            </w:r>
          </w:p>
        </w:tc>
        <w:tc>
          <w:tcPr>
            <w:tcW w:w="1567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  <w:t>医学影像诊断</w:t>
            </w:r>
          </w:p>
        </w:tc>
        <w:tc>
          <w:tcPr>
            <w:tcW w:w="1248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  <w:t>超声诊断</w:t>
            </w:r>
          </w:p>
        </w:tc>
        <w:tc>
          <w:tcPr>
            <w:tcW w:w="1139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  <w:t>实验诊断</w:t>
            </w:r>
          </w:p>
        </w:tc>
        <w:tc>
          <w:tcPr>
            <w:tcW w:w="996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  <w:t>心电图</w:t>
            </w:r>
          </w:p>
        </w:tc>
      </w:tr>
      <w:tr w:rsidR="005C13A6" w:rsidTr="0035573D">
        <w:trPr>
          <w:trHeight w:val="472"/>
        </w:trPr>
        <w:tc>
          <w:tcPr>
            <w:tcW w:w="1125" w:type="dxa"/>
            <w:vMerge/>
            <w:vAlign w:val="center"/>
          </w:tcPr>
          <w:p w:rsidR="005C13A6" w:rsidRDefault="005C13A6" w:rsidP="0035573D">
            <w:pPr>
              <w:widowControl/>
              <w:jc w:val="left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</w:p>
        </w:tc>
        <w:tc>
          <w:tcPr>
            <w:tcW w:w="1585" w:type="dxa"/>
            <w:vAlign w:val="center"/>
          </w:tcPr>
          <w:p w:rsidR="005C13A6" w:rsidRDefault="005C13A6" w:rsidP="0035573D">
            <w:pPr>
              <w:widowControl/>
              <w:jc w:val="left"/>
              <w:textAlignment w:val="center"/>
              <w:rPr>
                <w:rFonts w:hAnsi="宋体" w:cs="宋体" w:hint="eastAsia"/>
                <w:b/>
                <w:bCs/>
                <w:color w:val="000000"/>
                <w:sz w:val="28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1235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  <w:t>病理生理学</w:t>
            </w:r>
          </w:p>
        </w:tc>
        <w:tc>
          <w:tcPr>
            <w:tcW w:w="1020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  <w:t>无</w:t>
            </w:r>
          </w:p>
        </w:tc>
        <w:tc>
          <w:tcPr>
            <w:tcW w:w="1567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  <w:t>中西医结合内科学（网络）</w:t>
            </w:r>
          </w:p>
        </w:tc>
        <w:tc>
          <w:tcPr>
            <w:tcW w:w="1248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0"/>
              </w:rPr>
            </w:pPr>
            <w:r>
              <w:rPr>
                <w:rFonts w:hAnsi="宋体" w:cs="宋体" w:hint="eastAsia"/>
                <w:color w:val="000000"/>
                <w:sz w:val="20"/>
              </w:rPr>
              <w:t>无</w:t>
            </w:r>
          </w:p>
        </w:tc>
        <w:tc>
          <w:tcPr>
            <w:tcW w:w="1139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0"/>
              </w:rPr>
            </w:pPr>
            <w:r>
              <w:rPr>
                <w:rFonts w:hAnsi="宋体" w:cs="宋体" w:hint="eastAsia"/>
                <w:color w:val="000000"/>
                <w:sz w:val="20"/>
              </w:rPr>
              <w:t>无</w:t>
            </w:r>
          </w:p>
        </w:tc>
        <w:tc>
          <w:tcPr>
            <w:tcW w:w="996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0"/>
              </w:rPr>
            </w:pPr>
            <w:r>
              <w:rPr>
                <w:rFonts w:hAnsi="宋体" w:cs="宋体" w:hint="eastAsia"/>
                <w:color w:val="000000"/>
                <w:sz w:val="20"/>
              </w:rPr>
              <w:t>无</w:t>
            </w:r>
          </w:p>
        </w:tc>
      </w:tr>
      <w:tr w:rsidR="005C13A6" w:rsidTr="0035573D">
        <w:trPr>
          <w:trHeight w:val="478"/>
        </w:trPr>
        <w:tc>
          <w:tcPr>
            <w:tcW w:w="1125" w:type="dxa"/>
            <w:vMerge/>
            <w:vAlign w:val="center"/>
          </w:tcPr>
          <w:p w:rsidR="005C13A6" w:rsidRDefault="005C13A6" w:rsidP="0035573D">
            <w:pPr>
              <w:widowControl/>
              <w:jc w:val="left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</w:p>
        </w:tc>
        <w:tc>
          <w:tcPr>
            <w:tcW w:w="1585" w:type="dxa"/>
            <w:vAlign w:val="center"/>
          </w:tcPr>
          <w:p w:rsidR="005C13A6" w:rsidRDefault="005C13A6" w:rsidP="0035573D">
            <w:pPr>
              <w:widowControl/>
              <w:jc w:val="left"/>
              <w:textAlignment w:val="center"/>
              <w:rPr>
                <w:rFonts w:hAnsi="宋体" w:cs="宋体" w:hint="eastAsia"/>
                <w:b/>
                <w:bCs/>
                <w:color w:val="000000"/>
                <w:sz w:val="28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中西医临床</w:t>
            </w:r>
          </w:p>
        </w:tc>
        <w:tc>
          <w:tcPr>
            <w:tcW w:w="1235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  <w:t>病理生理学</w:t>
            </w:r>
          </w:p>
        </w:tc>
        <w:tc>
          <w:tcPr>
            <w:tcW w:w="1020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0"/>
              </w:rPr>
            </w:pPr>
            <w:r>
              <w:rPr>
                <w:rFonts w:hAnsi="宋体" w:cs="宋体" w:hint="eastAsia"/>
                <w:color w:val="000000"/>
                <w:sz w:val="20"/>
              </w:rPr>
              <w:t>无</w:t>
            </w:r>
          </w:p>
        </w:tc>
        <w:tc>
          <w:tcPr>
            <w:tcW w:w="1567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0"/>
              </w:rPr>
            </w:pPr>
            <w:r>
              <w:rPr>
                <w:rFonts w:hAnsi="宋体" w:cs="宋体" w:hint="eastAsia"/>
                <w:color w:val="000000"/>
                <w:sz w:val="20"/>
              </w:rPr>
              <w:t>中西医结合内科学（网络）</w:t>
            </w:r>
          </w:p>
        </w:tc>
        <w:tc>
          <w:tcPr>
            <w:tcW w:w="1248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  <w:t>超声诊断</w:t>
            </w:r>
          </w:p>
        </w:tc>
        <w:tc>
          <w:tcPr>
            <w:tcW w:w="1139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  <w:t>实验诊断</w:t>
            </w:r>
          </w:p>
        </w:tc>
        <w:tc>
          <w:tcPr>
            <w:tcW w:w="996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0"/>
              </w:rPr>
            </w:pPr>
            <w:r>
              <w:rPr>
                <w:rFonts w:hAnsi="宋体" w:cs="宋体" w:hint="eastAsia"/>
                <w:color w:val="000000"/>
                <w:sz w:val="20"/>
              </w:rPr>
              <w:t>心电图</w:t>
            </w:r>
          </w:p>
        </w:tc>
      </w:tr>
      <w:tr w:rsidR="005C13A6" w:rsidTr="0035573D">
        <w:trPr>
          <w:trHeight w:val="463"/>
        </w:trPr>
        <w:tc>
          <w:tcPr>
            <w:tcW w:w="1125" w:type="dxa"/>
            <w:vMerge/>
            <w:vAlign w:val="center"/>
          </w:tcPr>
          <w:p w:rsidR="005C13A6" w:rsidRDefault="005C13A6" w:rsidP="0035573D">
            <w:pPr>
              <w:widowControl/>
              <w:jc w:val="left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</w:p>
        </w:tc>
        <w:tc>
          <w:tcPr>
            <w:tcW w:w="1585" w:type="dxa"/>
            <w:vAlign w:val="center"/>
          </w:tcPr>
          <w:p w:rsidR="005C13A6" w:rsidRDefault="005C13A6" w:rsidP="0035573D">
            <w:pPr>
              <w:widowControl/>
              <w:jc w:val="left"/>
              <w:textAlignment w:val="center"/>
              <w:rPr>
                <w:rFonts w:hAnsi="宋体" w:cs="宋体" w:hint="eastAsia"/>
                <w:b/>
                <w:bCs/>
                <w:color w:val="000000"/>
                <w:sz w:val="28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医学检验技术</w:t>
            </w:r>
          </w:p>
        </w:tc>
        <w:tc>
          <w:tcPr>
            <w:tcW w:w="1235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0"/>
              </w:rPr>
            </w:pPr>
            <w:r>
              <w:rPr>
                <w:rFonts w:hAnsi="宋体" w:cs="宋体" w:hint="eastAsia"/>
                <w:color w:val="000000"/>
                <w:sz w:val="20"/>
              </w:rPr>
              <w:t>无</w:t>
            </w:r>
          </w:p>
        </w:tc>
        <w:tc>
          <w:tcPr>
            <w:tcW w:w="1020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  <w:t>外科学</w:t>
            </w:r>
          </w:p>
        </w:tc>
        <w:tc>
          <w:tcPr>
            <w:tcW w:w="1567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0"/>
              </w:rPr>
            </w:pPr>
            <w:r>
              <w:rPr>
                <w:rFonts w:hAnsi="宋体" w:cs="宋体" w:hint="eastAsia"/>
                <w:color w:val="000000"/>
                <w:sz w:val="20"/>
              </w:rPr>
              <w:t>临床生化（网络）</w:t>
            </w:r>
          </w:p>
        </w:tc>
        <w:tc>
          <w:tcPr>
            <w:tcW w:w="1248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0"/>
              </w:rPr>
            </w:pPr>
            <w:r>
              <w:rPr>
                <w:rFonts w:hAnsi="宋体" w:cs="宋体" w:hint="eastAsia"/>
                <w:color w:val="000000"/>
                <w:sz w:val="20"/>
              </w:rPr>
              <w:t>微生物检验（网络）</w:t>
            </w:r>
          </w:p>
        </w:tc>
        <w:tc>
          <w:tcPr>
            <w:tcW w:w="1139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0"/>
              </w:rPr>
            </w:pPr>
            <w:r>
              <w:rPr>
                <w:rFonts w:hAnsi="宋体" w:cs="宋体" w:hint="eastAsia"/>
                <w:color w:val="000000"/>
                <w:sz w:val="20"/>
              </w:rPr>
              <w:t>无</w:t>
            </w:r>
          </w:p>
        </w:tc>
        <w:tc>
          <w:tcPr>
            <w:tcW w:w="996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hAnsi="宋体" w:cs="宋体" w:hint="eastAsia"/>
                <w:color w:val="000000"/>
                <w:sz w:val="20"/>
              </w:rPr>
              <w:t>无</w:t>
            </w:r>
          </w:p>
        </w:tc>
      </w:tr>
      <w:tr w:rsidR="005C13A6" w:rsidTr="0035573D">
        <w:trPr>
          <w:trHeight w:val="393"/>
        </w:trPr>
        <w:tc>
          <w:tcPr>
            <w:tcW w:w="1125" w:type="dxa"/>
            <w:vMerge/>
            <w:vAlign w:val="center"/>
          </w:tcPr>
          <w:p w:rsidR="005C13A6" w:rsidRDefault="005C13A6" w:rsidP="0035573D">
            <w:pPr>
              <w:widowControl/>
              <w:jc w:val="left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</w:p>
        </w:tc>
        <w:tc>
          <w:tcPr>
            <w:tcW w:w="1585" w:type="dxa"/>
            <w:vAlign w:val="center"/>
          </w:tcPr>
          <w:p w:rsidR="005C13A6" w:rsidRDefault="005C13A6" w:rsidP="0035573D">
            <w:pPr>
              <w:widowControl/>
              <w:jc w:val="left"/>
              <w:textAlignment w:val="center"/>
              <w:rPr>
                <w:rFonts w:hAnsi="宋体" w:cs="宋体" w:hint="eastAsia"/>
                <w:b/>
                <w:bCs/>
                <w:color w:val="000000"/>
                <w:sz w:val="28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口腔医学</w:t>
            </w:r>
          </w:p>
        </w:tc>
        <w:tc>
          <w:tcPr>
            <w:tcW w:w="1235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  <w:t>病理生理学</w:t>
            </w:r>
          </w:p>
        </w:tc>
        <w:tc>
          <w:tcPr>
            <w:tcW w:w="1020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  <w:t>外科学</w:t>
            </w:r>
          </w:p>
        </w:tc>
        <w:tc>
          <w:tcPr>
            <w:tcW w:w="1567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  <w:t>医学影像诊断</w:t>
            </w:r>
          </w:p>
        </w:tc>
        <w:tc>
          <w:tcPr>
            <w:tcW w:w="1248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  <w:t>超声诊断</w:t>
            </w:r>
          </w:p>
        </w:tc>
        <w:tc>
          <w:tcPr>
            <w:tcW w:w="1139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  <w:t>实验诊断</w:t>
            </w:r>
          </w:p>
        </w:tc>
        <w:tc>
          <w:tcPr>
            <w:tcW w:w="996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  <w:t>心电图</w:t>
            </w:r>
          </w:p>
        </w:tc>
      </w:tr>
      <w:tr w:rsidR="005C13A6" w:rsidTr="0035573D">
        <w:trPr>
          <w:trHeight w:val="383"/>
        </w:trPr>
        <w:tc>
          <w:tcPr>
            <w:tcW w:w="1125" w:type="dxa"/>
            <w:vMerge/>
            <w:vAlign w:val="center"/>
          </w:tcPr>
          <w:p w:rsidR="005C13A6" w:rsidRDefault="005C13A6" w:rsidP="0035573D">
            <w:pPr>
              <w:widowControl/>
              <w:jc w:val="left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</w:p>
        </w:tc>
        <w:tc>
          <w:tcPr>
            <w:tcW w:w="1585" w:type="dxa"/>
            <w:vAlign w:val="center"/>
          </w:tcPr>
          <w:p w:rsidR="005C13A6" w:rsidRDefault="005C13A6" w:rsidP="0035573D">
            <w:pPr>
              <w:widowControl/>
              <w:jc w:val="left"/>
              <w:textAlignment w:val="center"/>
              <w:rPr>
                <w:rFonts w:hAnsi="宋体" w:cs="宋体" w:hint="eastAsia"/>
                <w:b/>
                <w:bCs/>
                <w:color w:val="000000"/>
                <w:sz w:val="28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医学影像学</w:t>
            </w:r>
          </w:p>
        </w:tc>
        <w:tc>
          <w:tcPr>
            <w:tcW w:w="1235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  <w:t>病理生理学</w:t>
            </w:r>
          </w:p>
        </w:tc>
        <w:tc>
          <w:tcPr>
            <w:tcW w:w="1020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  <w:t>外科学</w:t>
            </w:r>
          </w:p>
        </w:tc>
        <w:tc>
          <w:tcPr>
            <w:tcW w:w="1567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  <w:t>医学影像诊断</w:t>
            </w:r>
          </w:p>
        </w:tc>
        <w:tc>
          <w:tcPr>
            <w:tcW w:w="1248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  <w:t>超声诊断</w:t>
            </w:r>
          </w:p>
        </w:tc>
        <w:tc>
          <w:tcPr>
            <w:tcW w:w="1139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  <w:t>实验诊断</w:t>
            </w:r>
          </w:p>
        </w:tc>
        <w:tc>
          <w:tcPr>
            <w:tcW w:w="996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  <w:t>心电图</w:t>
            </w:r>
          </w:p>
        </w:tc>
      </w:tr>
      <w:tr w:rsidR="005C13A6" w:rsidTr="0035573D">
        <w:trPr>
          <w:trHeight w:val="383"/>
        </w:trPr>
        <w:tc>
          <w:tcPr>
            <w:tcW w:w="1125" w:type="dxa"/>
            <w:vMerge/>
            <w:vAlign w:val="center"/>
          </w:tcPr>
          <w:p w:rsidR="005C13A6" w:rsidRDefault="005C13A6" w:rsidP="0035573D">
            <w:pPr>
              <w:widowControl/>
              <w:jc w:val="left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</w:p>
        </w:tc>
        <w:tc>
          <w:tcPr>
            <w:tcW w:w="1585" w:type="dxa"/>
            <w:vAlign w:val="center"/>
          </w:tcPr>
          <w:p w:rsidR="005C13A6" w:rsidRDefault="005C13A6" w:rsidP="0035573D">
            <w:pPr>
              <w:widowControl/>
              <w:jc w:val="left"/>
              <w:textAlignment w:val="center"/>
              <w:rPr>
                <w:rFonts w:hAnsi="宋体" w:cs="宋体" w:hint="eastAsia"/>
                <w:b/>
                <w:bCs/>
                <w:color w:val="000000"/>
                <w:sz w:val="28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1235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  <w:t>病理生理学</w:t>
            </w:r>
          </w:p>
        </w:tc>
        <w:tc>
          <w:tcPr>
            <w:tcW w:w="1020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0"/>
              </w:rPr>
            </w:pPr>
            <w:r>
              <w:rPr>
                <w:rFonts w:hAnsi="宋体" w:cs="宋体" w:hint="eastAsia"/>
                <w:color w:val="000000"/>
                <w:sz w:val="20"/>
              </w:rPr>
              <w:t>无</w:t>
            </w:r>
          </w:p>
        </w:tc>
        <w:tc>
          <w:tcPr>
            <w:tcW w:w="1567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  <w:t>医学影像诊断</w:t>
            </w:r>
          </w:p>
        </w:tc>
        <w:tc>
          <w:tcPr>
            <w:tcW w:w="1248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  <w:t>超声诊断</w:t>
            </w:r>
          </w:p>
        </w:tc>
        <w:tc>
          <w:tcPr>
            <w:tcW w:w="1139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  <w:t>实验诊断</w:t>
            </w:r>
          </w:p>
        </w:tc>
        <w:tc>
          <w:tcPr>
            <w:tcW w:w="996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  <w:t>心电图</w:t>
            </w:r>
          </w:p>
        </w:tc>
      </w:tr>
      <w:tr w:rsidR="005C13A6" w:rsidTr="0035573D">
        <w:trPr>
          <w:trHeight w:val="610"/>
        </w:trPr>
        <w:tc>
          <w:tcPr>
            <w:tcW w:w="1125" w:type="dxa"/>
            <w:vMerge/>
            <w:vAlign w:val="center"/>
          </w:tcPr>
          <w:p w:rsidR="005C13A6" w:rsidRDefault="005C13A6" w:rsidP="0035573D">
            <w:pPr>
              <w:widowControl/>
              <w:jc w:val="left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</w:p>
        </w:tc>
        <w:tc>
          <w:tcPr>
            <w:tcW w:w="1585" w:type="dxa"/>
            <w:vAlign w:val="center"/>
          </w:tcPr>
          <w:p w:rsidR="005C13A6" w:rsidRDefault="005C13A6" w:rsidP="0035573D">
            <w:pPr>
              <w:widowControl/>
              <w:jc w:val="left"/>
              <w:textAlignment w:val="center"/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药学</w:t>
            </w:r>
          </w:p>
        </w:tc>
        <w:tc>
          <w:tcPr>
            <w:tcW w:w="1235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  <w:t>药剂学（网络）</w:t>
            </w:r>
          </w:p>
        </w:tc>
        <w:tc>
          <w:tcPr>
            <w:tcW w:w="1020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  <w:t>药物分析（网络）</w:t>
            </w:r>
          </w:p>
        </w:tc>
        <w:tc>
          <w:tcPr>
            <w:tcW w:w="1567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hAnsi="宋体" w:cs="宋体" w:hint="eastAsia"/>
                <w:color w:val="000000"/>
                <w:sz w:val="20"/>
              </w:rPr>
              <w:t>无</w:t>
            </w:r>
          </w:p>
        </w:tc>
        <w:tc>
          <w:tcPr>
            <w:tcW w:w="1248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hAnsi="宋体" w:cs="宋体" w:hint="eastAsia"/>
                <w:color w:val="000000"/>
                <w:sz w:val="20"/>
              </w:rPr>
              <w:t>无</w:t>
            </w:r>
          </w:p>
        </w:tc>
        <w:tc>
          <w:tcPr>
            <w:tcW w:w="1139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hAnsi="宋体" w:cs="宋体" w:hint="eastAsia"/>
                <w:color w:val="000000"/>
                <w:sz w:val="20"/>
              </w:rPr>
              <w:t>无</w:t>
            </w:r>
          </w:p>
        </w:tc>
        <w:tc>
          <w:tcPr>
            <w:tcW w:w="996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hAnsi="宋体" w:cs="宋体" w:hint="eastAsia"/>
                <w:color w:val="000000"/>
                <w:sz w:val="20"/>
              </w:rPr>
              <w:t>无</w:t>
            </w:r>
          </w:p>
        </w:tc>
      </w:tr>
      <w:tr w:rsidR="005C13A6" w:rsidTr="0035573D">
        <w:trPr>
          <w:trHeight w:val="648"/>
        </w:trPr>
        <w:tc>
          <w:tcPr>
            <w:tcW w:w="1125" w:type="dxa"/>
            <w:vMerge/>
            <w:vAlign w:val="center"/>
          </w:tcPr>
          <w:p w:rsidR="005C13A6" w:rsidRDefault="005C13A6" w:rsidP="0035573D">
            <w:pPr>
              <w:widowControl/>
              <w:jc w:val="left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</w:p>
        </w:tc>
        <w:tc>
          <w:tcPr>
            <w:tcW w:w="1585" w:type="dxa"/>
            <w:vAlign w:val="center"/>
          </w:tcPr>
          <w:p w:rsidR="005C13A6" w:rsidRDefault="005C13A6" w:rsidP="0035573D">
            <w:pPr>
              <w:widowControl/>
              <w:jc w:val="left"/>
              <w:textAlignment w:val="center"/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中药学</w:t>
            </w:r>
          </w:p>
        </w:tc>
        <w:tc>
          <w:tcPr>
            <w:tcW w:w="1235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  <w:t>中西医结合内科学（网络）</w:t>
            </w:r>
          </w:p>
        </w:tc>
        <w:tc>
          <w:tcPr>
            <w:tcW w:w="1020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  <w:t>药剂学（网络）</w:t>
            </w:r>
          </w:p>
        </w:tc>
        <w:tc>
          <w:tcPr>
            <w:tcW w:w="1567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0"/>
              </w:rPr>
            </w:pPr>
            <w:r>
              <w:rPr>
                <w:rFonts w:hAnsi="宋体" w:cs="宋体" w:hint="eastAsia"/>
                <w:color w:val="000000"/>
                <w:sz w:val="20"/>
              </w:rPr>
              <w:t>无</w:t>
            </w:r>
          </w:p>
        </w:tc>
        <w:tc>
          <w:tcPr>
            <w:tcW w:w="1248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0"/>
              </w:rPr>
            </w:pPr>
            <w:r>
              <w:rPr>
                <w:rFonts w:hAnsi="宋体" w:cs="宋体" w:hint="eastAsia"/>
                <w:color w:val="000000"/>
                <w:sz w:val="20"/>
              </w:rPr>
              <w:t>无</w:t>
            </w:r>
          </w:p>
        </w:tc>
        <w:tc>
          <w:tcPr>
            <w:tcW w:w="1139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0"/>
              </w:rPr>
            </w:pPr>
            <w:r>
              <w:rPr>
                <w:rFonts w:hAnsi="宋体" w:cs="宋体" w:hint="eastAsia"/>
                <w:color w:val="000000"/>
                <w:sz w:val="20"/>
              </w:rPr>
              <w:t>无</w:t>
            </w:r>
          </w:p>
        </w:tc>
        <w:tc>
          <w:tcPr>
            <w:tcW w:w="996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0"/>
              </w:rPr>
            </w:pPr>
            <w:r>
              <w:rPr>
                <w:rFonts w:hAnsi="宋体" w:cs="宋体" w:hint="eastAsia"/>
                <w:color w:val="000000"/>
                <w:sz w:val="20"/>
              </w:rPr>
              <w:t>无</w:t>
            </w:r>
          </w:p>
        </w:tc>
      </w:tr>
      <w:tr w:rsidR="005C13A6" w:rsidTr="0035573D">
        <w:trPr>
          <w:trHeight w:val="628"/>
        </w:trPr>
        <w:tc>
          <w:tcPr>
            <w:tcW w:w="1125" w:type="dxa"/>
            <w:vMerge/>
            <w:vAlign w:val="center"/>
          </w:tcPr>
          <w:p w:rsidR="005C13A6" w:rsidRDefault="005C13A6" w:rsidP="0035573D">
            <w:pPr>
              <w:widowControl/>
              <w:jc w:val="left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</w:p>
        </w:tc>
        <w:tc>
          <w:tcPr>
            <w:tcW w:w="1585" w:type="dxa"/>
            <w:vAlign w:val="center"/>
          </w:tcPr>
          <w:p w:rsidR="005C13A6" w:rsidRDefault="005C13A6" w:rsidP="0035573D">
            <w:pPr>
              <w:widowControl/>
              <w:jc w:val="left"/>
              <w:textAlignment w:val="center"/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针灸推拿学</w:t>
            </w:r>
          </w:p>
        </w:tc>
        <w:tc>
          <w:tcPr>
            <w:tcW w:w="1235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  <w:t>中西医结合内科学（网络）</w:t>
            </w:r>
          </w:p>
        </w:tc>
        <w:tc>
          <w:tcPr>
            <w:tcW w:w="1020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sz w:val="20"/>
              </w:rPr>
            </w:pPr>
            <w:r>
              <w:rPr>
                <w:rFonts w:hAnsi="宋体" w:cs="宋体" w:hint="eastAsia"/>
                <w:color w:val="000000"/>
                <w:sz w:val="20"/>
              </w:rPr>
              <w:t>针灸推拿学（网络）</w:t>
            </w:r>
          </w:p>
        </w:tc>
        <w:tc>
          <w:tcPr>
            <w:tcW w:w="1567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  <w:t>无</w:t>
            </w:r>
          </w:p>
        </w:tc>
        <w:tc>
          <w:tcPr>
            <w:tcW w:w="1248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  <w:t>无</w:t>
            </w:r>
          </w:p>
        </w:tc>
        <w:tc>
          <w:tcPr>
            <w:tcW w:w="1139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  <w:t>无</w:t>
            </w:r>
          </w:p>
        </w:tc>
        <w:tc>
          <w:tcPr>
            <w:tcW w:w="996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lang w:bidi="ar"/>
              </w:rPr>
              <w:t>无</w:t>
            </w:r>
          </w:p>
        </w:tc>
      </w:tr>
      <w:tr w:rsidR="005C13A6" w:rsidTr="0035573D">
        <w:trPr>
          <w:trHeight w:val="483"/>
        </w:trPr>
        <w:tc>
          <w:tcPr>
            <w:tcW w:w="1125" w:type="dxa"/>
            <w:vMerge/>
            <w:vAlign w:val="center"/>
          </w:tcPr>
          <w:p w:rsidR="005C13A6" w:rsidRDefault="005C13A6" w:rsidP="0035573D">
            <w:pPr>
              <w:widowControl/>
              <w:jc w:val="left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</w:p>
        </w:tc>
        <w:tc>
          <w:tcPr>
            <w:tcW w:w="1585" w:type="dxa"/>
            <w:vAlign w:val="center"/>
          </w:tcPr>
          <w:p w:rsidR="005C13A6" w:rsidRDefault="005C13A6" w:rsidP="0035573D">
            <w:pPr>
              <w:widowControl/>
              <w:jc w:val="left"/>
              <w:textAlignment w:val="center"/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7205" w:type="dxa"/>
            <w:gridSpan w:val="6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0"/>
              </w:rPr>
            </w:pPr>
            <w:r>
              <w:rPr>
                <w:rFonts w:hAnsi="宋体" w:cs="宋体" w:hint="eastAsia"/>
                <w:color w:val="000000"/>
                <w:sz w:val="20"/>
              </w:rPr>
              <w:t>标注（网络）学习的课程，与未标</w:t>
            </w:r>
            <w:r>
              <w:rPr>
                <w:rFonts w:hAnsi="宋体" w:cs="宋体" w:hint="eastAsia"/>
                <w:color w:val="000000"/>
              </w:rPr>
              <w:t>*号的课程一样</w:t>
            </w:r>
            <w:r>
              <w:rPr>
                <w:rFonts w:hAnsi="宋体" w:cs="宋体" w:hint="eastAsia"/>
                <w:color w:val="000000"/>
                <w:sz w:val="20"/>
              </w:rPr>
              <w:t>进行网络在线考试。</w:t>
            </w:r>
          </w:p>
        </w:tc>
      </w:tr>
    </w:tbl>
    <w:p w:rsidR="005C13A6" w:rsidRDefault="005C13A6" w:rsidP="005C13A6">
      <w:pPr>
        <w:spacing w:line="540" w:lineRule="exact"/>
        <w:rPr>
          <w:rFonts w:ascii="仿宋" w:eastAsia="仿宋" w:hAnsi="仿宋" w:cs="仿宋" w:hint="eastAsia"/>
          <w:bCs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Cs/>
          <w:color w:val="000000"/>
          <w:sz w:val="32"/>
        </w:rPr>
        <w:t>附件4</w:t>
      </w:r>
    </w:p>
    <w:p w:rsidR="005C13A6" w:rsidRDefault="005C13A6" w:rsidP="005C13A6">
      <w:pPr>
        <w:spacing w:line="540" w:lineRule="exact"/>
        <w:jc w:val="center"/>
        <w:rPr>
          <w:rFonts w:ascii="仿宋" w:eastAsia="仿宋" w:hAnsi="仿宋" w:cs="仿宋" w:hint="eastAsia"/>
          <w:bCs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Cs/>
          <w:color w:val="000000"/>
          <w:sz w:val="30"/>
          <w:szCs w:val="30"/>
        </w:rPr>
        <w:t xml:space="preserve"> 河北北方学院继续教育学院</w:t>
      </w:r>
    </w:p>
    <w:p w:rsidR="005C13A6" w:rsidRDefault="005C13A6" w:rsidP="005C13A6">
      <w:pPr>
        <w:spacing w:line="540" w:lineRule="exact"/>
        <w:jc w:val="center"/>
        <w:rPr>
          <w:rFonts w:ascii="仿宋" w:eastAsia="仿宋" w:hAnsi="仿宋" w:cs="仿宋" w:hint="eastAsia"/>
          <w:bCs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Cs/>
          <w:color w:val="000000"/>
          <w:sz w:val="30"/>
          <w:szCs w:val="30"/>
        </w:rPr>
        <w:t>2019/2020学年第一学期业余医学类2019级专升本课程安排</w:t>
      </w:r>
    </w:p>
    <w:p w:rsidR="005C13A6" w:rsidRDefault="005C13A6" w:rsidP="005C13A6">
      <w:pPr>
        <w:spacing w:line="360" w:lineRule="exact"/>
        <w:jc w:val="center"/>
        <w:rPr>
          <w:rFonts w:ascii="仿宋" w:eastAsia="仿宋" w:hAnsi="仿宋" w:cs="仿宋" w:hint="eastAsia"/>
          <w:b/>
          <w:color w:val="000000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1116"/>
        <w:gridCol w:w="338"/>
        <w:gridCol w:w="417"/>
        <w:gridCol w:w="417"/>
        <w:gridCol w:w="418"/>
        <w:gridCol w:w="321"/>
        <w:gridCol w:w="322"/>
        <w:gridCol w:w="322"/>
        <w:gridCol w:w="324"/>
        <w:gridCol w:w="304"/>
        <w:gridCol w:w="348"/>
        <w:gridCol w:w="348"/>
        <w:gridCol w:w="350"/>
        <w:gridCol w:w="442"/>
        <w:gridCol w:w="442"/>
        <w:gridCol w:w="442"/>
        <w:gridCol w:w="515"/>
        <w:gridCol w:w="1582"/>
      </w:tblGrid>
      <w:tr w:rsidR="005C13A6" w:rsidTr="0035573D">
        <w:trPr>
          <w:cantSplit/>
          <w:trHeight w:val="621"/>
          <w:jc w:val="center"/>
        </w:trPr>
        <w:tc>
          <w:tcPr>
            <w:tcW w:w="1870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星 期</w:t>
            </w:r>
          </w:p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课   节</w:t>
            </w:r>
          </w:p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程  别</w:t>
            </w:r>
          </w:p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时间</w:t>
            </w:r>
          </w:p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年级 及周数</w:t>
            </w:r>
          </w:p>
        </w:tc>
        <w:tc>
          <w:tcPr>
            <w:tcW w:w="2879" w:type="dxa"/>
            <w:gridSpan w:val="8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六</w:t>
            </w:r>
          </w:p>
        </w:tc>
        <w:tc>
          <w:tcPr>
            <w:tcW w:w="3191" w:type="dxa"/>
            <w:gridSpan w:val="8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日</w:t>
            </w:r>
          </w:p>
        </w:tc>
        <w:tc>
          <w:tcPr>
            <w:tcW w:w="1582" w:type="dxa"/>
            <w:vMerge w:val="restart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上课教室</w:t>
            </w:r>
          </w:p>
        </w:tc>
      </w:tr>
      <w:tr w:rsidR="005C13A6" w:rsidTr="0035573D">
        <w:trPr>
          <w:cantSplit/>
          <w:trHeight w:val="538"/>
          <w:jc w:val="center"/>
        </w:trPr>
        <w:tc>
          <w:tcPr>
            <w:tcW w:w="1870" w:type="dxa"/>
            <w:gridSpan w:val="2"/>
            <w:vMerge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590" w:type="dxa"/>
            <w:gridSpan w:val="4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上午</w:t>
            </w:r>
          </w:p>
        </w:tc>
        <w:tc>
          <w:tcPr>
            <w:tcW w:w="1289" w:type="dxa"/>
            <w:gridSpan w:val="4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下午</w:t>
            </w:r>
          </w:p>
        </w:tc>
        <w:tc>
          <w:tcPr>
            <w:tcW w:w="1350" w:type="dxa"/>
            <w:gridSpan w:val="4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上午</w:t>
            </w:r>
          </w:p>
        </w:tc>
        <w:tc>
          <w:tcPr>
            <w:tcW w:w="1841" w:type="dxa"/>
            <w:gridSpan w:val="4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下午</w:t>
            </w:r>
          </w:p>
        </w:tc>
        <w:tc>
          <w:tcPr>
            <w:tcW w:w="1582" w:type="dxa"/>
            <w:vMerge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</w:tr>
      <w:tr w:rsidR="005C13A6" w:rsidTr="0035573D">
        <w:trPr>
          <w:cantSplit/>
          <w:trHeight w:val="866"/>
          <w:jc w:val="center"/>
        </w:trPr>
        <w:tc>
          <w:tcPr>
            <w:tcW w:w="1870" w:type="dxa"/>
            <w:gridSpan w:val="2"/>
            <w:vMerge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338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417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417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418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321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322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322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324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304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348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348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350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42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442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442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515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1582" w:type="dxa"/>
            <w:vMerge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</w:tr>
      <w:tr w:rsidR="005C13A6" w:rsidTr="0035573D">
        <w:trPr>
          <w:cantSplit/>
          <w:trHeight w:val="1132"/>
          <w:jc w:val="center"/>
        </w:trPr>
        <w:tc>
          <w:tcPr>
            <w:tcW w:w="754" w:type="dxa"/>
            <w:vMerge w:val="restart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2019级</w:t>
            </w:r>
          </w:p>
        </w:tc>
        <w:tc>
          <w:tcPr>
            <w:tcW w:w="1116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前九周（8.26-</w:t>
            </w:r>
          </w:p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10.27）</w:t>
            </w:r>
          </w:p>
        </w:tc>
        <w:tc>
          <w:tcPr>
            <w:tcW w:w="2879" w:type="dxa"/>
            <w:gridSpan w:val="8"/>
            <w:vMerge w:val="restart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自学</w:t>
            </w:r>
          </w:p>
        </w:tc>
        <w:tc>
          <w:tcPr>
            <w:tcW w:w="1350" w:type="dxa"/>
            <w:gridSpan w:val="4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生物</w:t>
            </w:r>
          </w:p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化学（9）</w:t>
            </w:r>
          </w:p>
        </w:tc>
        <w:tc>
          <w:tcPr>
            <w:tcW w:w="1841" w:type="dxa"/>
            <w:gridSpan w:val="4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人体解剖学*（9）</w:t>
            </w:r>
          </w:p>
        </w:tc>
        <w:tc>
          <w:tcPr>
            <w:tcW w:w="1582" w:type="dxa"/>
            <w:vMerge w:val="restart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东校区</w:t>
            </w:r>
          </w:p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B区</w:t>
            </w:r>
          </w:p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102教室</w:t>
            </w:r>
          </w:p>
        </w:tc>
      </w:tr>
      <w:tr w:rsidR="005C13A6" w:rsidTr="0035573D">
        <w:trPr>
          <w:cantSplit/>
          <w:trHeight w:val="1399"/>
          <w:jc w:val="center"/>
        </w:trPr>
        <w:tc>
          <w:tcPr>
            <w:tcW w:w="754" w:type="dxa"/>
            <w:vMerge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后九周（10.28-</w:t>
            </w:r>
          </w:p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12.29 ）</w:t>
            </w:r>
          </w:p>
        </w:tc>
        <w:tc>
          <w:tcPr>
            <w:tcW w:w="2879" w:type="dxa"/>
            <w:gridSpan w:val="8"/>
            <w:vMerge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生理学*（9）</w:t>
            </w:r>
          </w:p>
        </w:tc>
        <w:tc>
          <w:tcPr>
            <w:tcW w:w="1841" w:type="dxa"/>
            <w:gridSpan w:val="4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英语1（9）</w:t>
            </w:r>
          </w:p>
        </w:tc>
        <w:tc>
          <w:tcPr>
            <w:tcW w:w="1582" w:type="dxa"/>
            <w:vMerge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</w:tr>
      <w:tr w:rsidR="005C13A6" w:rsidTr="0035573D">
        <w:trPr>
          <w:cantSplit/>
          <w:trHeight w:val="649"/>
          <w:jc w:val="center"/>
        </w:trPr>
        <w:tc>
          <w:tcPr>
            <w:tcW w:w="1870" w:type="dxa"/>
            <w:gridSpan w:val="2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上课时间</w:t>
            </w:r>
          </w:p>
        </w:tc>
        <w:tc>
          <w:tcPr>
            <w:tcW w:w="7652" w:type="dxa"/>
            <w:gridSpan w:val="17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上午8:10-11:30；下午2:00-5:20</w:t>
            </w:r>
          </w:p>
        </w:tc>
      </w:tr>
      <w:tr w:rsidR="005C13A6" w:rsidTr="0035573D">
        <w:trPr>
          <w:cantSplit/>
          <w:trHeight w:val="649"/>
          <w:jc w:val="center"/>
        </w:trPr>
        <w:tc>
          <w:tcPr>
            <w:tcW w:w="1870" w:type="dxa"/>
            <w:gridSpan w:val="2"/>
            <w:tcBorders>
              <w:bottom w:val="single" w:sz="4" w:space="0" w:color="auto"/>
            </w:tcBorders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备注</w:t>
            </w:r>
          </w:p>
        </w:tc>
        <w:tc>
          <w:tcPr>
            <w:tcW w:w="7652" w:type="dxa"/>
            <w:gridSpan w:val="17"/>
            <w:tcBorders>
              <w:bottom w:val="single" w:sz="4" w:space="0" w:color="auto"/>
            </w:tcBorders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课程</w:t>
            </w:r>
            <w:proofErr w:type="gramStart"/>
            <w:r>
              <w:rPr>
                <w:rFonts w:hAnsi="宋体" w:cs="宋体" w:hint="eastAsia"/>
                <w:color w:val="000000"/>
                <w:sz w:val="24"/>
              </w:rPr>
              <w:t>名称后标“*”</w:t>
            </w:r>
            <w:proofErr w:type="gramEnd"/>
            <w:r>
              <w:rPr>
                <w:rFonts w:hAnsi="宋体" w:cs="宋体" w:hint="eastAsia"/>
                <w:color w:val="000000"/>
                <w:sz w:val="24"/>
              </w:rPr>
              <w:t>号的为闭卷考试课程，其他课程为网络在线考试</w:t>
            </w:r>
          </w:p>
        </w:tc>
      </w:tr>
    </w:tbl>
    <w:p w:rsidR="005C13A6" w:rsidRDefault="005C13A6" w:rsidP="005C13A6">
      <w:pPr>
        <w:spacing w:line="360" w:lineRule="exact"/>
        <w:rPr>
          <w:rFonts w:ascii="仿宋" w:eastAsia="仿宋" w:hAnsi="仿宋" w:cs="仿宋" w:hint="eastAsia"/>
          <w:b/>
          <w:color w:val="000000"/>
          <w:sz w:val="28"/>
        </w:rPr>
      </w:pPr>
    </w:p>
    <w:tbl>
      <w:tblPr>
        <w:tblpPr w:leftFromText="180" w:rightFromText="180" w:vertAnchor="text" w:horzAnchor="page" w:tblpX="1428" w:tblpY="5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1498"/>
        <w:gridCol w:w="1734"/>
        <w:gridCol w:w="1710"/>
        <w:gridCol w:w="1665"/>
        <w:gridCol w:w="1740"/>
      </w:tblGrid>
      <w:tr w:rsidR="005C13A6" w:rsidTr="0035573D">
        <w:trPr>
          <w:trHeight w:val="600"/>
        </w:trPr>
        <w:tc>
          <w:tcPr>
            <w:tcW w:w="1133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  <w:r>
              <w:rPr>
                <w:rFonts w:hAnsi="宋体" w:cs="宋体" w:hint="eastAsia"/>
                <w:b/>
                <w:color w:val="000000"/>
                <w:sz w:val="28"/>
              </w:rPr>
              <w:t>年级</w:t>
            </w:r>
          </w:p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  <w:r>
              <w:rPr>
                <w:rFonts w:hAnsi="宋体" w:cs="宋体" w:hint="eastAsia"/>
                <w:b/>
                <w:color w:val="000000"/>
                <w:sz w:val="28"/>
              </w:rPr>
              <w:t>层次</w:t>
            </w:r>
          </w:p>
        </w:tc>
        <w:tc>
          <w:tcPr>
            <w:tcW w:w="1498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  <w:r>
              <w:rPr>
                <w:rFonts w:hAnsi="宋体" w:cs="宋体" w:hint="eastAsia"/>
                <w:b/>
                <w:color w:val="000000"/>
                <w:sz w:val="28"/>
              </w:rPr>
              <w:t>专业</w:t>
            </w:r>
          </w:p>
        </w:tc>
        <w:tc>
          <w:tcPr>
            <w:tcW w:w="6849" w:type="dxa"/>
            <w:gridSpan w:val="4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Ansi="宋体" w:cs="宋体" w:hint="eastAsia"/>
                <w:b/>
                <w:color w:val="000000"/>
                <w:sz w:val="28"/>
              </w:rPr>
              <w:t>课    程</w:t>
            </w:r>
          </w:p>
        </w:tc>
      </w:tr>
      <w:tr w:rsidR="005C13A6" w:rsidTr="0035573D">
        <w:trPr>
          <w:trHeight w:val="489"/>
        </w:trPr>
        <w:tc>
          <w:tcPr>
            <w:tcW w:w="1133" w:type="dxa"/>
            <w:vMerge w:val="restart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  <w:r>
              <w:rPr>
                <w:rFonts w:hAnsi="宋体" w:cs="宋体" w:hint="eastAsia"/>
                <w:b/>
                <w:color w:val="000000"/>
                <w:sz w:val="28"/>
              </w:rPr>
              <w:t>2019级</w:t>
            </w:r>
          </w:p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  <w:r>
              <w:rPr>
                <w:rFonts w:hAnsi="宋体" w:cs="宋体" w:hint="eastAsia"/>
                <w:b/>
                <w:color w:val="000000"/>
                <w:sz w:val="28"/>
              </w:rPr>
              <w:lastRenderedPageBreak/>
              <w:t>专升本</w:t>
            </w:r>
          </w:p>
        </w:tc>
        <w:tc>
          <w:tcPr>
            <w:tcW w:w="1498" w:type="dxa"/>
            <w:vAlign w:val="center"/>
          </w:tcPr>
          <w:p w:rsidR="005C13A6" w:rsidRDefault="005C13A6" w:rsidP="0035573D">
            <w:pPr>
              <w:widowControl/>
              <w:jc w:val="left"/>
              <w:textAlignment w:val="center"/>
              <w:rPr>
                <w:rFonts w:hAnsi="宋体" w:cs="宋体" w:hint="eastAsia"/>
                <w:b/>
                <w:bCs/>
                <w:color w:val="000000"/>
                <w:sz w:val="28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临床医学</w:t>
            </w:r>
          </w:p>
        </w:tc>
        <w:tc>
          <w:tcPr>
            <w:tcW w:w="1734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生物化学</w:t>
            </w:r>
          </w:p>
        </w:tc>
        <w:tc>
          <w:tcPr>
            <w:tcW w:w="1710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人体解剖学</w:t>
            </w:r>
          </w:p>
        </w:tc>
        <w:tc>
          <w:tcPr>
            <w:tcW w:w="1665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生理学</w:t>
            </w:r>
          </w:p>
        </w:tc>
        <w:tc>
          <w:tcPr>
            <w:tcW w:w="1740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英语1</w:t>
            </w:r>
          </w:p>
        </w:tc>
      </w:tr>
      <w:tr w:rsidR="005C13A6" w:rsidTr="0035573D">
        <w:trPr>
          <w:trHeight w:val="457"/>
        </w:trPr>
        <w:tc>
          <w:tcPr>
            <w:tcW w:w="1133" w:type="dxa"/>
            <w:vMerge/>
            <w:vAlign w:val="center"/>
          </w:tcPr>
          <w:p w:rsidR="005C13A6" w:rsidRDefault="005C13A6" w:rsidP="0035573D">
            <w:pPr>
              <w:widowControl/>
              <w:jc w:val="left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</w:p>
        </w:tc>
        <w:tc>
          <w:tcPr>
            <w:tcW w:w="1498" w:type="dxa"/>
            <w:vAlign w:val="center"/>
          </w:tcPr>
          <w:p w:rsidR="005C13A6" w:rsidRDefault="005C13A6" w:rsidP="0035573D">
            <w:pPr>
              <w:widowControl/>
              <w:jc w:val="left"/>
              <w:textAlignment w:val="center"/>
              <w:rPr>
                <w:rFonts w:hAnsi="宋体" w:cs="宋体" w:hint="eastAsia"/>
                <w:b/>
                <w:bCs/>
                <w:color w:val="000000"/>
                <w:sz w:val="28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1734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b/>
                <w:color w:val="000000"/>
                <w:sz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1710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人体解剖学</w:t>
            </w:r>
          </w:p>
        </w:tc>
        <w:tc>
          <w:tcPr>
            <w:tcW w:w="1665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生理学</w:t>
            </w:r>
          </w:p>
        </w:tc>
        <w:tc>
          <w:tcPr>
            <w:tcW w:w="1740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英语1</w:t>
            </w:r>
          </w:p>
        </w:tc>
      </w:tr>
      <w:tr w:rsidR="005C13A6" w:rsidTr="0035573D">
        <w:trPr>
          <w:trHeight w:val="538"/>
        </w:trPr>
        <w:tc>
          <w:tcPr>
            <w:tcW w:w="1133" w:type="dxa"/>
            <w:vMerge/>
            <w:vAlign w:val="center"/>
          </w:tcPr>
          <w:p w:rsidR="005C13A6" w:rsidRDefault="005C13A6" w:rsidP="0035573D">
            <w:pPr>
              <w:widowControl/>
              <w:jc w:val="left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</w:p>
        </w:tc>
        <w:tc>
          <w:tcPr>
            <w:tcW w:w="1498" w:type="dxa"/>
            <w:vAlign w:val="center"/>
          </w:tcPr>
          <w:p w:rsidR="005C13A6" w:rsidRDefault="005C13A6" w:rsidP="0035573D">
            <w:pPr>
              <w:widowControl/>
              <w:jc w:val="left"/>
              <w:textAlignment w:val="center"/>
              <w:rPr>
                <w:rFonts w:hAnsi="宋体" w:cs="宋体" w:hint="eastAsia"/>
                <w:b/>
                <w:bCs/>
                <w:color w:val="000000"/>
                <w:sz w:val="28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中西医临床</w:t>
            </w:r>
          </w:p>
        </w:tc>
        <w:tc>
          <w:tcPr>
            <w:tcW w:w="1734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生物化学</w:t>
            </w:r>
          </w:p>
        </w:tc>
        <w:tc>
          <w:tcPr>
            <w:tcW w:w="1710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人体解剖学</w:t>
            </w:r>
          </w:p>
        </w:tc>
        <w:tc>
          <w:tcPr>
            <w:tcW w:w="1665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生理学</w:t>
            </w:r>
          </w:p>
        </w:tc>
        <w:tc>
          <w:tcPr>
            <w:tcW w:w="1740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英语1</w:t>
            </w:r>
          </w:p>
        </w:tc>
      </w:tr>
      <w:tr w:rsidR="005C13A6" w:rsidTr="0035573D">
        <w:trPr>
          <w:trHeight w:val="495"/>
        </w:trPr>
        <w:tc>
          <w:tcPr>
            <w:tcW w:w="1133" w:type="dxa"/>
            <w:vMerge/>
            <w:vAlign w:val="center"/>
          </w:tcPr>
          <w:p w:rsidR="005C13A6" w:rsidRDefault="005C13A6" w:rsidP="0035573D">
            <w:pPr>
              <w:widowControl/>
              <w:jc w:val="left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</w:p>
        </w:tc>
        <w:tc>
          <w:tcPr>
            <w:tcW w:w="1498" w:type="dxa"/>
            <w:vAlign w:val="center"/>
          </w:tcPr>
          <w:p w:rsidR="005C13A6" w:rsidRDefault="005C13A6" w:rsidP="0035573D">
            <w:pPr>
              <w:widowControl/>
              <w:jc w:val="left"/>
              <w:textAlignment w:val="center"/>
              <w:rPr>
                <w:rFonts w:hAnsi="宋体" w:cs="宋体" w:hint="eastAsia"/>
                <w:b/>
                <w:bCs/>
                <w:color w:val="000000"/>
                <w:sz w:val="28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医学检验</w:t>
            </w:r>
          </w:p>
        </w:tc>
        <w:tc>
          <w:tcPr>
            <w:tcW w:w="1734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生物化学</w:t>
            </w:r>
          </w:p>
        </w:tc>
        <w:tc>
          <w:tcPr>
            <w:tcW w:w="1710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人体解剖学</w:t>
            </w:r>
          </w:p>
        </w:tc>
        <w:tc>
          <w:tcPr>
            <w:tcW w:w="1665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生理学</w:t>
            </w:r>
          </w:p>
        </w:tc>
        <w:tc>
          <w:tcPr>
            <w:tcW w:w="1740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英语1</w:t>
            </w:r>
          </w:p>
        </w:tc>
      </w:tr>
      <w:tr w:rsidR="005C13A6" w:rsidTr="0035573D">
        <w:trPr>
          <w:trHeight w:val="594"/>
        </w:trPr>
        <w:tc>
          <w:tcPr>
            <w:tcW w:w="1133" w:type="dxa"/>
            <w:vMerge/>
            <w:vAlign w:val="center"/>
          </w:tcPr>
          <w:p w:rsidR="005C13A6" w:rsidRDefault="005C13A6" w:rsidP="0035573D">
            <w:pPr>
              <w:widowControl/>
              <w:jc w:val="left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</w:p>
        </w:tc>
        <w:tc>
          <w:tcPr>
            <w:tcW w:w="1498" w:type="dxa"/>
            <w:vAlign w:val="center"/>
          </w:tcPr>
          <w:p w:rsidR="005C13A6" w:rsidRDefault="005C13A6" w:rsidP="0035573D">
            <w:pPr>
              <w:widowControl/>
              <w:jc w:val="left"/>
              <w:textAlignment w:val="center"/>
              <w:rPr>
                <w:rFonts w:hAnsi="宋体" w:cs="宋体" w:hint="eastAsia"/>
                <w:b/>
                <w:bCs/>
                <w:color w:val="000000"/>
                <w:sz w:val="28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口腔医学</w:t>
            </w:r>
          </w:p>
        </w:tc>
        <w:tc>
          <w:tcPr>
            <w:tcW w:w="1734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生物化学</w:t>
            </w:r>
          </w:p>
        </w:tc>
        <w:tc>
          <w:tcPr>
            <w:tcW w:w="1710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人体解剖学</w:t>
            </w:r>
          </w:p>
        </w:tc>
        <w:tc>
          <w:tcPr>
            <w:tcW w:w="1665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生理学</w:t>
            </w:r>
          </w:p>
        </w:tc>
        <w:tc>
          <w:tcPr>
            <w:tcW w:w="1740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英语1</w:t>
            </w:r>
          </w:p>
        </w:tc>
      </w:tr>
      <w:tr w:rsidR="005C13A6" w:rsidTr="0035573D">
        <w:trPr>
          <w:trHeight w:val="459"/>
        </w:trPr>
        <w:tc>
          <w:tcPr>
            <w:tcW w:w="1133" w:type="dxa"/>
            <w:vMerge/>
            <w:vAlign w:val="center"/>
          </w:tcPr>
          <w:p w:rsidR="005C13A6" w:rsidRDefault="005C13A6" w:rsidP="0035573D">
            <w:pPr>
              <w:widowControl/>
              <w:jc w:val="left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</w:p>
        </w:tc>
        <w:tc>
          <w:tcPr>
            <w:tcW w:w="1498" w:type="dxa"/>
            <w:vAlign w:val="center"/>
          </w:tcPr>
          <w:p w:rsidR="005C13A6" w:rsidRDefault="005C13A6" w:rsidP="0035573D">
            <w:pPr>
              <w:widowControl/>
              <w:jc w:val="left"/>
              <w:textAlignment w:val="center"/>
              <w:rPr>
                <w:rFonts w:hAnsi="宋体" w:cs="宋体" w:hint="eastAsia"/>
                <w:b/>
                <w:bCs/>
                <w:color w:val="000000"/>
                <w:sz w:val="28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医学影像学</w:t>
            </w:r>
          </w:p>
        </w:tc>
        <w:tc>
          <w:tcPr>
            <w:tcW w:w="1734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生物化学</w:t>
            </w:r>
          </w:p>
        </w:tc>
        <w:tc>
          <w:tcPr>
            <w:tcW w:w="1710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人体解剖学</w:t>
            </w:r>
          </w:p>
        </w:tc>
        <w:tc>
          <w:tcPr>
            <w:tcW w:w="1665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生理学</w:t>
            </w:r>
          </w:p>
        </w:tc>
        <w:tc>
          <w:tcPr>
            <w:tcW w:w="1740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英语1</w:t>
            </w:r>
          </w:p>
        </w:tc>
      </w:tr>
      <w:tr w:rsidR="005C13A6" w:rsidTr="0035573D">
        <w:trPr>
          <w:trHeight w:val="525"/>
        </w:trPr>
        <w:tc>
          <w:tcPr>
            <w:tcW w:w="1133" w:type="dxa"/>
            <w:vMerge/>
            <w:vAlign w:val="center"/>
          </w:tcPr>
          <w:p w:rsidR="005C13A6" w:rsidRDefault="005C13A6" w:rsidP="0035573D">
            <w:pPr>
              <w:widowControl/>
              <w:jc w:val="left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</w:p>
        </w:tc>
        <w:tc>
          <w:tcPr>
            <w:tcW w:w="1498" w:type="dxa"/>
            <w:vAlign w:val="center"/>
          </w:tcPr>
          <w:p w:rsidR="005C13A6" w:rsidRDefault="005C13A6" w:rsidP="0035573D">
            <w:pPr>
              <w:widowControl/>
              <w:jc w:val="left"/>
              <w:textAlignment w:val="center"/>
              <w:rPr>
                <w:rFonts w:hAnsi="宋体" w:cs="宋体" w:hint="eastAsia"/>
                <w:b/>
                <w:bCs/>
                <w:color w:val="000000"/>
                <w:sz w:val="28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1734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生物化学</w:t>
            </w:r>
          </w:p>
        </w:tc>
        <w:tc>
          <w:tcPr>
            <w:tcW w:w="1710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人体解剖学</w:t>
            </w:r>
          </w:p>
        </w:tc>
        <w:tc>
          <w:tcPr>
            <w:tcW w:w="1665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生理学</w:t>
            </w:r>
          </w:p>
        </w:tc>
        <w:tc>
          <w:tcPr>
            <w:tcW w:w="1740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英语1</w:t>
            </w:r>
          </w:p>
        </w:tc>
      </w:tr>
      <w:tr w:rsidR="005C13A6" w:rsidTr="0035573D">
        <w:trPr>
          <w:trHeight w:val="400"/>
        </w:trPr>
        <w:tc>
          <w:tcPr>
            <w:tcW w:w="1133" w:type="dxa"/>
            <w:vMerge/>
            <w:vAlign w:val="center"/>
          </w:tcPr>
          <w:p w:rsidR="005C13A6" w:rsidRDefault="005C13A6" w:rsidP="0035573D">
            <w:pPr>
              <w:widowControl/>
              <w:jc w:val="left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</w:p>
        </w:tc>
        <w:tc>
          <w:tcPr>
            <w:tcW w:w="1498" w:type="dxa"/>
            <w:vAlign w:val="center"/>
          </w:tcPr>
          <w:p w:rsidR="005C13A6" w:rsidRDefault="005C13A6" w:rsidP="0035573D">
            <w:pPr>
              <w:widowControl/>
              <w:jc w:val="left"/>
              <w:textAlignment w:val="center"/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药学</w:t>
            </w:r>
          </w:p>
        </w:tc>
        <w:tc>
          <w:tcPr>
            <w:tcW w:w="1734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生物化学</w:t>
            </w:r>
          </w:p>
        </w:tc>
        <w:tc>
          <w:tcPr>
            <w:tcW w:w="1710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1665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生理学</w:t>
            </w:r>
          </w:p>
        </w:tc>
        <w:tc>
          <w:tcPr>
            <w:tcW w:w="1740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英语1</w:t>
            </w:r>
          </w:p>
        </w:tc>
      </w:tr>
      <w:tr w:rsidR="005C13A6" w:rsidTr="0035573D">
        <w:trPr>
          <w:trHeight w:val="499"/>
        </w:trPr>
        <w:tc>
          <w:tcPr>
            <w:tcW w:w="1133" w:type="dxa"/>
            <w:vMerge/>
            <w:vAlign w:val="center"/>
          </w:tcPr>
          <w:p w:rsidR="005C13A6" w:rsidRDefault="005C13A6" w:rsidP="0035573D">
            <w:pPr>
              <w:widowControl/>
              <w:jc w:val="left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</w:p>
        </w:tc>
        <w:tc>
          <w:tcPr>
            <w:tcW w:w="1498" w:type="dxa"/>
            <w:vAlign w:val="center"/>
          </w:tcPr>
          <w:p w:rsidR="005C13A6" w:rsidRDefault="005C13A6" w:rsidP="0035573D">
            <w:pPr>
              <w:widowControl/>
              <w:jc w:val="left"/>
              <w:textAlignment w:val="center"/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中药学</w:t>
            </w:r>
          </w:p>
        </w:tc>
        <w:tc>
          <w:tcPr>
            <w:tcW w:w="1734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生物化学</w:t>
            </w:r>
          </w:p>
        </w:tc>
        <w:tc>
          <w:tcPr>
            <w:tcW w:w="1710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人体解剖学</w:t>
            </w:r>
          </w:p>
        </w:tc>
        <w:tc>
          <w:tcPr>
            <w:tcW w:w="1665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1740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英语1</w:t>
            </w:r>
          </w:p>
        </w:tc>
      </w:tr>
      <w:tr w:rsidR="005C13A6" w:rsidTr="0035573D">
        <w:trPr>
          <w:trHeight w:val="538"/>
        </w:trPr>
        <w:tc>
          <w:tcPr>
            <w:tcW w:w="1133" w:type="dxa"/>
            <w:vMerge/>
            <w:vAlign w:val="center"/>
          </w:tcPr>
          <w:p w:rsidR="005C13A6" w:rsidRDefault="005C13A6" w:rsidP="0035573D">
            <w:pPr>
              <w:widowControl/>
              <w:jc w:val="left"/>
              <w:textAlignment w:val="center"/>
              <w:rPr>
                <w:rFonts w:hAnsi="宋体" w:cs="宋体" w:hint="eastAsia"/>
                <w:b/>
                <w:color w:val="000000"/>
                <w:sz w:val="28"/>
              </w:rPr>
            </w:pPr>
          </w:p>
        </w:tc>
        <w:tc>
          <w:tcPr>
            <w:tcW w:w="1498" w:type="dxa"/>
            <w:vAlign w:val="center"/>
          </w:tcPr>
          <w:p w:rsidR="005C13A6" w:rsidRDefault="005C13A6" w:rsidP="0035573D">
            <w:pPr>
              <w:widowControl/>
              <w:jc w:val="left"/>
              <w:textAlignment w:val="center"/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针灸推拿学</w:t>
            </w:r>
          </w:p>
        </w:tc>
        <w:tc>
          <w:tcPr>
            <w:tcW w:w="1734" w:type="dxa"/>
            <w:vAlign w:val="center"/>
          </w:tcPr>
          <w:p w:rsidR="005C13A6" w:rsidRDefault="005C13A6" w:rsidP="0035573D">
            <w:pPr>
              <w:jc w:val="center"/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1710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人体解剖学</w:t>
            </w:r>
          </w:p>
        </w:tc>
        <w:tc>
          <w:tcPr>
            <w:tcW w:w="1665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生理学</w:t>
            </w:r>
          </w:p>
        </w:tc>
        <w:tc>
          <w:tcPr>
            <w:tcW w:w="1740" w:type="dxa"/>
            <w:vAlign w:val="center"/>
          </w:tcPr>
          <w:p w:rsidR="005C13A6" w:rsidRDefault="005C13A6" w:rsidP="0035573D">
            <w:pPr>
              <w:widowControl/>
              <w:jc w:val="center"/>
              <w:textAlignment w:val="center"/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英语1</w:t>
            </w:r>
          </w:p>
        </w:tc>
      </w:tr>
    </w:tbl>
    <w:p w:rsidR="005C13A6" w:rsidRDefault="005C13A6" w:rsidP="005C13A6">
      <w:pPr>
        <w:spacing w:line="360" w:lineRule="exact"/>
        <w:jc w:val="left"/>
        <w:rPr>
          <w:rFonts w:ascii="仿宋" w:eastAsia="仿宋" w:hAnsi="仿宋" w:cs="仿宋" w:hint="eastAsia"/>
          <w:b/>
          <w:color w:val="000000"/>
          <w:sz w:val="28"/>
        </w:rPr>
      </w:pPr>
    </w:p>
    <w:p w:rsidR="005C13A6" w:rsidRDefault="005C13A6" w:rsidP="005C13A6">
      <w:pPr>
        <w:spacing w:line="360" w:lineRule="exact"/>
        <w:jc w:val="left"/>
        <w:rPr>
          <w:rFonts w:ascii="仿宋" w:eastAsia="仿宋" w:hAnsi="仿宋" w:cs="仿宋" w:hint="eastAsia"/>
          <w:b/>
          <w:color w:val="000000"/>
          <w:sz w:val="28"/>
        </w:rPr>
      </w:pPr>
    </w:p>
    <w:p w:rsidR="003C06B7" w:rsidRDefault="005C13A6">
      <w:bookmarkStart w:id="0" w:name="_GoBack"/>
      <w:bookmarkEnd w:id="0"/>
    </w:p>
    <w:sectPr w:rsidR="003C0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A6"/>
    <w:rsid w:val="005C13A6"/>
    <w:rsid w:val="006A608C"/>
    <w:rsid w:val="00B2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BFD4C-C5C8-4DD0-8B0E-3BFA60D0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3A6"/>
    <w:pPr>
      <w:widowControl w:val="0"/>
      <w:jc w:val="both"/>
    </w:pPr>
    <w:rPr>
      <w:rFonts w:ascii="宋体" w:eastAsia="宋体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1157</Characters>
  <Application>Microsoft Office Word</Application>
  <DocSecurity>0</DocSecurity>
  <Lines>9</Lines>
  <Paragraphs>2</Paragraphs>
  <ScaleCrop>false</ScaleCrop>
  <Company>Microsoft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2019-08-30T03:13:00Z</dcterms:created>
  <dcterms:modified xsi:type="dcterms:W3CDTF">2019-08-30T03:14:00Z</dcterms:modified>
</cp:coreProperties>
</file>