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80" w:rsidRDefault="00CB2480" w:rsidP="00CB2480">
      <w:pPr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>附：各专业集中实训、集中面授及网络授课教学计划安排表</w:t>
      </w:r>
    </w:p>
    <w:p w:rsidR="00CB2480" w:rsidRDefault="00CB2480" w:rsidP="00CB2480">
      <w:pPr>
        <w:rPr>
          <w:b/>
          <w:bCs/>
          <w:i/>
          <w:iCs/>
          <w:color w:val="000000"/>
          <w:sz w:val="52"/>
        </w:rPr>
      </w:pPr>
    </w:p>
    <w:p w:rsidR="00CB2480" w:rsidRDefault="00CB2480" w:rsidP="00CB2480">
      <w:pPr>
        <w:jc w:val="center"/>
        <w:rPr>
          <w:rFonts w:ascii="黑体" w:eastAsia="黑体" w:hAnsi="黑体" w:cs="黑体"/>
          <w:color w:val="000000"/>
          <w:sz w:val="52"/>
        </w:rPr>
      </w:pPr>
      <w:r>
        <w:rPr>
          <w:rFonts w:ascii="黑体" w:eastAsia="黑体" w:hAnsi="黑体" w:cs="黑体" w:hint="eastAsia"/>
          <w:color w:val="000000"/>
          <w:sz w:val="52"/>
        </w:rPr>
        <w:t>2017年暑期集中实训安排</w:t>
      </w:r>
    </w:p>
    <w:p w:rsidR="00CB2480" w:rsidRDefault="00CB2480" w:rsidP="00CB2480">
      <w:pPr>
        <w:rPr>
          <w:b/>
          <w:bCs/>
          <w:color w:val="000000"/>
          <w:sz w:val="44"/>
          <w:szCs w:val="4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护理</w:t>
      </w:r>
      <w:r>
        <w:rPr>
          <w:rFonts w:hint="eastAsia"/>
          <w:color w:val="000000"/>
          <w:sz w:val="34"/>
        </w:rPr>
        <w:t>专业业余</w:t>
      </w:r>
      <w:r>
        <w:rPr>
          <w:rFonts w:hint="eastAsia"/>
          <w:color w:val="000000"/>
          <w:sz w:val="28"/>
        </w:rPr>
        <w:t>（专升本、专科）</w:t>
      </w:r>
    </w:p>
    <w:p w:rsidR="00CB2480" w:rsidRDefault="00CB2480" w:rsidP="00CB2480">
      <w:pPr>
        <w:jc w:val="center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520"/>
        <w:gridCol w:w="1785"/>
        <w:gridCol w:w="1033"/>
        <w:gridCol w:w="2294"/>
      </w:tblGrid>
      <w:tr w:rsidR="00CB2480" w:rsidTr="00BD5B22">
        <w:trPr>
          <w:trHeight w:val="492"/>
          <w:jc w:val="center"/>
        </w:trPr>
        <w:tc>
          <w:tcPr>
            <w:tcW w:w="1354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294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CB2480" w:rsidTr="00BD5B22">
        <w:trPr>
          <w:cantSplit/>
          <w:trHeight w:val="280"/>
          <w:jc w:val="center"/>
        </w:trPr>
        <w:tc>
          <w:tcPr>
            <w:tcW w:w="1354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24"/>
              </w:rPr>
              <w:t>（专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人，本</w:t>
            </w:r>
            <w:r>
              <w:rPr>
                <w:rFonts w:hint="eastAsia"/>
                <w:color w:val="000000"/>
                <w:sz w:val="24"/>
              </w:rPr>
              <w:t>65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内科学护理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北校区第一临床学院东楼（自强楼）二楼护理实验室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张家口市长青路</w:t>
            </w: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rFonts w:hint="eastAsia"/>
                <w:color w:val="000000"/>
                <w:sz w:val="24"/>
              </w:rPr>
              <w:t>号（附属医院北院）</w:t>
            </w:r>
          </w:p>
        </w:tc>
      </w:tr>
      <w:tr w:rsidR="00CB2480" w:rsidTr="00BD5B22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外科学护理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儿科护理学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78"/>
          <w:jc w:val="center"/>
        </w:trPr>
        <w:tc>
          <w:tcPr>
            <w:tcW w:w="135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护理学基础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78"/>
          <w:jc w:val="center"/>
        </w:trPr>
        <w:tc>
          <w:tcPr>
            <w:tcW w:w="1354" w:type="dxa"/>
            <w:vMerge/>
            <w:tcBorders>
              <w:bottom w:val="single" w:sz="4" w:space="0" w:color="auto"/>
            </w:tcBorders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妇产科学护理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78"/>
          <w:jc w:val="center"/>
        </w:trPr>
        <w:tc>
          <w:tcPr>
            <w:tcW w:w="8986" w:type="dxa"/>
            <w:gridSpan w:val="5"/>
            <w:tcBorders>
              <w:top w:val="single" w:sz="4" w:space="0" w:color="auto"/>
            </w:tcBorders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注：实训内容包括护理相关规范操作、观摩及现场指导</w:t>
            </w:r>
          </w:p>
        </w:tc>
      </w:tr>
    </w:tbl>
    <w:p w:rsidR="00CB2480" w:rsidRDefault="00CB2480" w:rsidP="00CB2480">
      <w:pPr>
        <w:spacing w:line="400" w:lineRule="exact"/>
        <w:ind w:leftChars="-250" w:left="958" w:hangingChars="618" w:hanging="148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p w:rsidR="00CB2480" w:rsidRDefault="00CB2480" w:rsidP="00CB2480">
      <w:pPr>
        <w:spacing w:line="400" w:lineRule="exact"/>
        <w:rPr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color w:val="000000"/>
          <w:sz w:val="2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医学检验</w:t>
      </w:r>
      <w:r>
        <w:rPr>
          <w:rFonts w:hint="eastAsia"/>
          <w:color w:val="000000"/>
          <w:sz w:val="28"/>
        </w:rPr>
        <w:t>专业业余（专升本、专科）</w:t>
      </w:r>
    </w:p>
    <w:p w:rsidR="00CB2480" w:rsidRDefault="00CB2480" w:rsidP="00CB2480">
      <w:pPr>
        <w:jc w:val="center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2520"/>
        <w:gridCol w:w="1785"/>
        <w:gridCol w:w="1033"/>
        <w:gridCol w:w="2294"/>
      </w:tblGrid>
      <w:tr w:rsidR="00CB2480" w:rsidTr="00BD5B22">
        <w:trPr>
          <w:trHeight w:val="492"/>
          <w:jc w:val="center"/>
        </w:trPr>
        <w:tc>
          <w:tcPr>
            <w:tcW w:w="1354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294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CB2480" w:rsidTr="00BD5B22">
        <w:trPr>
          <w:cantSplit/>
          <w:trHeight w:val="280"/>
          <w:jc w:val="center"/>
        </w:trPr>
        <w:tc>
          <w:tcPr>
            <w:tcW w:w="1354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24"/>
              </w:rPr>
              <w:t>（专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人，本</w:t>
            </w:r>
            <w:r>
              <w:rPr>
                <w:rFonts w:hint="eastAsia"/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临床检验基础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Align w:val="center"/>
          </w:tcPr>
          <w:p w:rsidR="00CB2480" w:rsidRDefault="00CB2480" w:rsidP="00BD5B2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医学检验学院一楼</w:t>
            </w:r>
          </w:p>
        </w:tc>
      </w:tr>
      <w:tr w:rsidR="00CB2480" w:rsidTr="00BD5B22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临床生化检验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医学检验学院三楼</w:t>
            </w:r>
          </w:p>
        </w:tc>
      </w:tr>
      <w:tr w:rsidR="00CB2480" w:rsidTr="00BD5B22">
        <w:trPr>
          <w:cantSplit/>
          <w:trHeight w:val="366"/>
          <w:jc w:val="center"/>
        </w:trPr>
        <w:tc>
          <w:tcPr>
            <w:tcW w:w="135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免疫学检验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78"/>
          <w:jc w:val="center"/>
        </w:trPr>
        <w:tc>
          <w:tcPr>
            <w:tcW w:w="135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微生物检验</w:t>
            </w:r>
          </w:p>
        </w:tc>
        <w:tc>
          <w:tcPr>
            <w:tcW w:w="103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294" w:type="dxa"/>
            <w:vAlign w:val="center"/>
          </w:tcPr>
          <w:p w:rsidR="00CB2480" w:rsidRDefault="00CB2480" w:rsidP="00BD5B2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西校区远志楼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医学检验学院四楼</w:t>
            </w:r>
          </w:p>
        </w:tc>
      </w:tr>
      <w:tr w:rsidR="00CB2480" w:rsidTr="00BD5B22">
        <w:trPr>
          <w:cantSplit/>
          <w:trHeight w:val="378"/>
          <w:jc w:val="center"/>
        </w:trPr>
        <w:tc>
          <w:tcPr>
            <w:tcW w:w="8986" w:type="dxa"/>
            <w:gridSpan w:val="5"/>
            <w:tcBorders>
              <w:bottom w:val="single" w:sz="4" w:space="0" w:color="auto"/>
            </w:tcBorders>
          </w:tcPr>
          <w:p w:rsidR="00CB2480" w:rsidRDefault="00CB2480" w:rsidP="00BD5B22">
            <w:r>
              <w:rPr>
                <w:rFonts w:hint="eastAsia"/>
                <w:color w:val="000000"/>
                <w:sz w:val="24"/>
              </w:rPr>
              <w:t>注：实训内容包括检验相关规范操作、观摩及现场指导。</w:t>
            </w:r>
          </w:p>
        </w:tc>
      </w:tr>
    </w:tbl>
    <w:p w:rsidR="00CB2480" w:rsidRDefault="00CB2480" w:rsidP="00CB2480">
      <w:pPr>
        <w:jc w:val="center"/>
        <w:rPr>
          <w:color w:val="000000"/>
          <w:sz w:val="36"/>
        </w:rPr>
      </w:pPr>
    </w:p>
    <w:p w:rsidR="00CB2480" w:rsidRDefault="00CB2480" w:rsidP="00CB2480">
      <w:pPr>
        <w:jc w:val="center"/>
        <w:rPr>
          <w:color w:val="000000"/>
          <w:sz w:val="36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8"/>
        </w:rPr>
      </w:pPr>
    </w:p>
    <w:p w:rsidR="00CB2480" w:rsidRDefault="00CB2480" w:rsidP="00CB2480">
      <w:pPr>
        <w:jc w:val="center"/>
        <w:rPr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口腔</w:t>
      </w:r>
      <w:r>
        <w:rPr>
          <w:rFonts w:hint="eastAsia"/>
          <w:color w:val="000000"/>
          <w:sz w:val="32"/>
        </w:rPr>
        <w:t>专业（专升本、专科）</w:t>
      </w:r>
    </w:p>
    <w:p w:rsidR="00CB2480" w:rsidRDefault="00CB2480" w:rsidP="00CB2480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CB2480" w:rsidTr="00BD5B22">
        <w:trPr>
          <w:trHeight w:val="432"/>
          <w:jc w:val="center"/>
        </w:trPr>
        <w:tc>
          <w:tcPr>
            <w:tcW w:w="115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CB2480" w:rsidTr="00BD5B22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人，本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口腔内科学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河北北方学院附属</w:t>
            </w:r>
          </w:p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第一医院门诊四楼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口腔科</w:t>
            </w:r>
          </w:p>
        </w:tc>
      </w:tr>
      <w:tr w:rsidR="00CB2480" w:rsidTr="00BD5B22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口腔外科学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283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口腔修复学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43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口腔正畸学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43"/>
          <w:jc w:val="center"/>
        </w:trPr>
        <w:tc>
          <w:tcPr>
            <w:tcW w:w="9145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注：实训内容包括口腔相关规范操作、观摩及现场指导</w:t>
            </w:r>
          </w:p>
        </w:tc>
      </w:tr>
    </w:tbl>
    <w:p w:rsidR="00CB2480" w:rsidRDefault="00CB2480" w:rsidP="00CB2480">
      <w:pPr>
        <w:rPr>
          <w:color w:val="000000"/>
          <w:sz w:val="36"/>
        </w:rPr>
      </w:pPr>
    </w:p>
    <w:p w:rsidR="00CB2480" w:rsidRDefault="00CB2480" w:rsidP="00CB2480">
      <w:pPr>
        <w:jc w:val="center"/>
        <w:rPr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医学影像</w:t>
      </w:r>
      <w:r>
        <w:rPr>
          <w:rFonts w:hint="eastAsia"/>
          <w:color w:val="000000"/>
          <w:sz w:val="32"/>
        </w:rPr>
        <w:t>专业（专升本、专科）</w:t>
      </w:r>
    </w:p>
    <w:p w:rsidR="00CB2480" w:rsidRDefault="00CB2480" w:rsidP="00CB2480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208"/>
        <w:gridCol w:w="2097"/>
        <w:gridCol w:w="1273"/>
        <w:gridCol w:w="2415"/>
      </w:tblGrid>
      <w:tr w:rsidR="00CB2480" w:rsidTr="00BD5B22">
        <w:trPr>
          <w:trHeight w:val="432"/>
          <w:jc w:val="center"/>
        </w:trPr>
        <w:tc>
          <w:tcPr>
            <w:tcW w:w="115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CB2480" w:rsidTr="00BD5B22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人，本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普通放射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河北北方学院附属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第一医院门诊二楼</w:t>
            </w:r>
          </w:p>
        </w:tc>
      </w:tr>
      <w:tr w:rsidR="00CB2480" w:rsidTr="00BD5B22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超声诊断学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河北北方学院附属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第一医院门诊四楼</w:t>
            </w:r>
          </w:p>
        </w:tc>
      </w:tr>
      <w:tr w:rsidR="00CB2480" w:rsidTr="00BD5B22">
        <w:trPr>
          <w:cantSplit/>
          <w:trHeight w:val="459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CT</w:t>
            </w:r>
            <w:r>
              <w:rPr>
                <w:rFonts w:hint="eastAsia"/>
                <w:color w:val="000000"/>
                <w:sz w:val="24"/>
              </w:rPr>
              <w:t>诊断学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河北北方学院附属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第一医院门诊一楼</w:t>
            </w:r>
          </w:p>
        </w:tc>
      </w:tr>
      <w:tr w:rsidR="00CB2480" w:rsidTr="00BD5B22">
        <w:trPr>
          <w:cantSplit/>
          <w:trHeight w:val="459"/>
          <w:jc w:val="center"/>
        </w:trPr>
        <w:tc>
          <w:tcPr>
            <w:tcW w:w="9145" w:type="dxa"/>
            <w:gridSpan w:val="5"/>
            <w:vAlign w:val="center"/>
          </w:tcPr>
          <w:p w:rsidR="00CB2480" w:rsidRDefault="00CB2480" w:rsidP="00BD5B22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注：实训内容包括影像相关规范操作、观摩及现场指导</w:t>
            </w:r>
          </w:p>
        </w:tc>
      </w:tr>
    </w:tbl>
    <w:p w:rsidR="00CB2480" w:rsidRDefault="00CB2480" w:rsidP="00CB2480">
      <w:pPr>
        <w:rPr>
          <w:b/>
          <w:bCs/>
          <w:i/>
          <w:iCs/>
          <w:color w:val="000000"/>
          <w:sz w:val="50"/>
        </w:rPr>
      </w:pPr>
    </w:p>
    <w:p w:rsidR="00CB2480" w:rsidRDefault="00CB2480" w:rsidP="00CB2480">
      <w:pPr>
        <w:jc w:val="center"/>
        <w:rPr>
          <w:color w:val="000000"/>
          <w:sz w:val="36"/>
        </w:rPr>
      </w:pPr>
      <w:r>
        <w:rPr>
          <w:rFonts w:hint="eastAsia"/>
          <w:b/>
          <w:bCs/>
          <w:color w:val="000000"/>
          <w:sz w:val="44"/>
          <w:szCs w:val="44"/>
        </w:rPr>
        <w:t>中医学</w:t>
      </w:r>
      <w:r>
        <w:rPr>
          <w:rFonts w:hint="eastAsia"/>
          <w:color w:val="000000"/>
          <w:sz w:val="34"/>
        </w:rPr>
        <w:t>专业（专升本）</w:t>
      </w:r>
      <w:r w:rsidR="00B13FBB">
        <w:rPr>
          <w:rFonts w:hint="eastAsia"/>
          <w:color w:val="000000"/>
          <w:sz w:val="34"/>
        </w:rPr>
        <w:t>、</w:t>
      </w:r>
      <w:r w:rsidR="00B13FBB" w:rsidRPr="00B13FBB">
        <w:rPr>
          <w:b/>
          <w:bCs/>
          <w:color w:val="000000"/>
          <w:sz w:val="44"/>
          <w:szCs w:val="44"/>
        </w:rPr>
        <w:t>针灸推拿学</w:t>
      </w:r>
      <w:r w:rsidR="00B13FBB">
        <w:rPr>
          <w:color w:val="000000"/>
          <w:sz w:val="34"/>
        </w:rPr>
        <w:t>（</w:t>
      </w:r>
      <w:r w:rsidR="00B13FBB">
        <w:rPr>
          <w:rFonts w:hint="eastAsia"/>
          <w:color w:val="000000"/>
          <w:sz w:val="34"/>
        </w:rPr>
        <w:t>专</w:t>
      </w:r>
      <w:r w:rsidR="00B13FBB">
        <w:rPr>
          <w:color w:val="000000"/>
          <w:sz w:val="34"/>
        </w:rPr>
        <w:t>升本）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175"/>
        <w:gridCol w:w="2100"/>
        <w:gridCol w:w="1320"/>
        <w:gridCol w:w="2400"/>
      </w:tblGrid>
      <w:tr w:rsidR="00CB2480" w:rsidTr="00BD5B22">
        <w:trPr>
          <w:trHeight w:val="605"/>
        </w:trPr>
        <w:tc>
          <w:tcPr>
            <w:tcW w:w="116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17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CB2480" w:rsidTr="00BD5B22">
        <w:trPr>
          <w:trHeight w:val="614"/>
        </w:trPr>
        <w:tc>
          <w:tcPr>
            <w:tcW w:w="116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2015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B13FBB">
              <w:rPr>
                <w:rFonts w:hint="eastAsia"/>
                <w:color w:val="000000"/>
                <w:szCs w:val="21"/>
              </w:rPr>
              <w:t>中医</w:t>
            </w:r>
            <w:r>
              <w:rPr>
                <w:rFonts w:hint="eastAsia"/>
                <w:color w:val="000000"/>
                <w:szCs w:val="21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 w:rsidR="00B13FBB"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 w:rsidR="00B13FBB">
              <w:rPr>
                <w:rFonts w:hint="eastAsia"/>
                <w:color w:val="000000"/>
                <w:szCs w:val="21"/>
              </w:rPr>
              <w:t>针</w:t>
            </w:r>
            <w:r w:rsidR="00B13FBB">
              <w:rPr>
                <w:color w:val="000000"/>
                <w:szCs w:val="21"/>
              </w:rPr>
              <w:t>推本</w:t>
            </w:r>
            <w:proofErr w:type="gramEnd"/>
            <w:r w:rsidR="00B13FBB">
              <w:rPr>
                <w:rFonts w:hint="eastAsia"/>
                <w:color w:val="000000"/>
                <w:szCs w:val="21"/>
              </w:rPr>
              <w:t>2</w:t>
            </w:r>
            <w:r w:rsidR="00B13FBB"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17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</w:tcPr>
          <w:p w:rsidR="00CB2480" w:rsidRDefault="00CB2480" w:rsidP="00BD5B22">
            <w:pPr>
              <w:spacing w:line="400" w:lineRule="exact"/>
              <w:ind w:leftChars="-62" w:left="443" w:hangingChars="317" w:hanging="57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四楼中医学院针灸推拿实训室。</w:t>
            </w:r>
          </w:p>
        </w:tc>
      </w:tr>
    </w:tbl>
    <w:p w:rsidR="00CB2480" w:rsidRDefault="00CB2480" w:rsidP="00CB2480">
      <w:pPr>
        <w:rPr>
          <w:color w:val="000000"/>
          <w:sz w:val="36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中西医结合</w:t>
      </w:r>
      <w:r>
        <w:rPr>
          <w:rFonts w:hint="eastAsia"/>
          <w:color w:val="000000"/>
          <w:sz w:val="28"/>
        </w:rPr>
        <w:t>专业（专升本、专科）</w:t>
      </w:r>
    </w:p>
    <w:tbl>
      <w:tblPr>
        <w:tblpPr w:leftFromText="180" w:rightFromText="180" w:vertAnchor="text" w:horzAnchor="page" w:tblpX="1492" w:tblpY="5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890"/>
        <w:gridCol w:w="2100"/>
        <w:gridCol w:w="1320"/>
        <w:gridCol w:w="2400"/>
      </w:tblGrid>
      <w:tr w:rsidR="00CB2480" w:rsidTr="00BD5B22">
        <w:trPr>
          <w:trHeight w:val="605"/>
        </w:trPr>
        <w:tc>
          <w:tcPr>
            <w:tcW w:w="145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189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10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2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240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实训地点</w:t>
            </w:r>
          </w:p>
        </w:tc>
      </w:tr>
      <w:tr w:rsidR="00CB2480" w:rsidTr="00BD5B22">
        <w:trPr>
          <w:trHeight w:val="614"/>
        </w:trPr>
        <w:tc>
          <w:tcPr>
            <w:tcW w:w="145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2015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18"/>
                <w:szCs w:val="18"/>
              </w:rPr>
              <w:t>（专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，本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189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10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</w:p>
        </w:tc>
        <w:tc>
          <w:tcPr>
            <w:tcW w:w="132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i/>
                <w:iCs/>
                <w:color w:val="000000"/>
                <w:sz w:val="48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2400" w:type="dxa"/>
          </w:tcPr>
          <w:p w:rsidR="00CB2480" w:rsidRDefault="00CB2480" w:rsidP="00BD5B22">
            <w:pPr>
              <w:spacing w:line="400" w:lineRule="exact"/>
              <w:ind w:leftChars="-62" w:left="443" w:hangingChars="317" w:hanging="573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西校区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聚核楼</w:t>
            </w:r>
            <w:proofErr w:type="gramEnd"/>
            <w:r>
              <w:rPr>
                <w:rFonts w:hint="eastAsia"/>
                <w:b/>
                <w:color w:val="000000"/>
                <w:sz w:val="18"/>
                <w:szCs w:val="18"/>
              </w:rPr>
              <w:t>四楼中医学院针灸推拿实训室。</w:t>
            </w:r>
          </w:p>
        </w:tc>
      </w:tr>
    </w:tbl>
    <w:p w:rsidR="00CB2480" w:rsidRDefault="00CB2480" w:rsidP="00CB2480">
      <w:pPr>
        <w:rPr>
          <w:color w:val="000000"/>
          <w:sz w:val="32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rFonts w:ascii="黑体" w:eastAsia="黑体" w:hAnsi="黑体" w:cs="黑体"/>
          <w:color w:val="000000"/>
          <w:sz w:val="52"/>
          <w:szCs w:val="52"/>
        </w:rPr>
      </w:pPr>
      <w:r>
        <w:rPr>
          <w:rFonts w:ascii="黑体" w:eastAsia="黑体" w:hAnsi="黑体" w:cs="黑体" w:hint="eastAsia"/>
          <w:color w:val="000000"/>
          <w:sz w:val="52"/>
          <w:szCs w:val="52"/>
        </w:rPr>
        <w:lastRenderedPageBreak/>
        <w:t>201</w:t>
      </w:r>
      <w:r w:rsidR="00757779">
        <w:rPr>
          <w:rFonts w:ascii="黑体" w:eastAsia="黑体" w:hAnsi="黑体" w:cs="黑体" w:hint="eastAsia"/>
          <w:color w:val="000000"/>
          <w:sz w:val="52"/>
          <w:szCs w:val="52"/>
        </w:rPr>
        <w:t>7</w:t>
      </w:r>
      <w:r>
        <w:rPr>
          <w:rFonts w:ascii="黑体" w:eastAsia="黑体" w:hAnsi="黑体" w:cs="黑体" w:hint="eastAsia"/>
          <w:color w:val="000000"/>
          <w:sz w:val="52"/>
          <w:szCs w:val="52"/>
        </w:rPr>
        <w:t>年暑期集中面授安排</w:t>
      </w:r>
    </w:p>
    <w:p w:rsidR="00CB2480" w:rsidRDefault="00CB2480" w:rsidP="00CB2480">
      <w:pPr>
        <w:jc w:val="center"/>
        <w:rPr>
          <w:b/>
          <w:bCs/>
          <w:color w:val="000000"/>
          <w:sz w:val="44"/>
          <w:szCs w:val="44"/>
        </w:rPr>
      </w:pPr>
    </w:p>
    <w:p w:rsidR="00CB2480" w:rsidRDefault="00CB2480" w:rsidP="00CB2480">
      <w:pPr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CB2480" w:rsidRDefault="00CB2480" w:rsidP="00CB2480">
      <w:pPr>
        <w:jc w:val="center"/>
        <w:rPr>
          <w:b/>
          <w:bCs/>
          <w:color w:val="000000"/>
          <w:sz w:val="44"/>
          <w:szCs w:val="4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计算机科学与技术</w:t>
      </w:r>
      <w:r>
        <w:rPr>
          <w:rFonts w:hint="eastAsia"/>
          <w:color w:val="000000"/>
          <w:sz w:val="28"/>
        </w:rPr>
        <w:t>（专升本）、</w:t>
      </w: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计算机及应用</w:t>
      </w:r>
      <w:r>
        <w:rPr>
          <w:rFonts w:hint="eastAsia"/>
          <w:color w:val="000000"/>
          <w:sz w:val="28"/>
        </w:rPr>
        <w:t>（专科）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456"/>
        <w:gridCol w:w="1995"/>
        <w:gridCol w:w="767"/>
        <w:gridCol w:w="1129"/>
        <w:gridCol w:w="1547"/>
      </w:tblGrid>
      <w:tr w:rsidR="00CB2480" w:rsidTr="00BD5B22">
        <w:trPr>
          <w:trHeight w:val="449"/>
          <w:jc w:val="center"/>
        </w:trPr>
        <w:tc>
          <w:tcPr>
            <w:tcW w:w="187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45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76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129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学时数</w:t>
            </w:r>
          </w:p>
        </w:tc>
        <w:tc>
          <w:tcPr>
            <w:tcW w:w="154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2015</w:t>
            </w:r>
            <w:r>
              <w:rPr>
                <w:rFonts w:hint="eastAsia"/>
                <w:b/>
                <w:color w:val="000000"/>
                <w:sz w:val="24"/>
              </w:rPr>
              <w:t>级</w:t>
            </w:r>
          </w:p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873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2015</w:t>
            </w:r>
            <w:r>
              <w:rPr>
                <w:rFonts w:hint="eastAsia"/>
                <w:color w:val="000000"/>
                <w:sz w:val="24"/>
              </w:rPr>
              <w:t>级（</w:t>
            </w: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级（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45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计算机组成原理</w:t>
            </w:r>
          </w:p>
        </w:tc>
        <w:tc>
          <w:tcPr>
            <w:tcW w:w="76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12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547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邓小平理论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87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5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微机原理与接口</w:t>
            </w:r>
          </w:p>
        </w:tc>
        <w:tc>
          <w:tcPr>
            <w:tcW w:w="76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12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547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教育学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87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5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22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数字电路</w:t>
            </w:r>
          </w:p>
        </w:tc>
        <w:tc>
          <w:tcPr>
            <w:tcW w:w="767" w:type="dxa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129" w:type="dxa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547" w:type="dxa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心理学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87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5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Visual </w:t>
            </w:r>
            <w:proofErr w:type="spellStart"/>
            <w:r>
              <w:rPr>
                <w:rFonts w:hint="eastAsia"/>
                <w:color w:val="000000"/>
                <w:sz w:val="24"/>
              </w:rPr>
              <w:t>Foxpro</w:t>
            </w:r>
            <w:proofErr w:type="spellEnd"/>
          </w:p>
        </w:tc>
        <w:tc>
          <w:tcPr>
            <w:tcW w:w="767" w:type="dxa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129" w:type="dxa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547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</w:t>
            </w:r>
          </w:p>
        </w:tc>
      </w:tr>
    </w:tbl>
    <w:p w:rsidR="00CB2480" w:rsidRDefault="00CB2480" w:rsidP="00CB2480">
      <w:pPr>
        <w:rPr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备注：</w:t>
      </w:r>
      <w:r>
        <w:rPr>
          <w:rFonts w:hint="eastAsia"/>
          <w:b/>
          <w:bCs/>
          <w:color w:val="000000"/>
          <w:sz w:val="24"/>
        </w:rPr>
        <w:t>教</w:t>
      </w:r>
      <w:r>
        <w:rPr>
          <w:b/>
          <w:bCs/>
          <w:color w:val="000000"/>
          <w:sz w:val="24"/>
        </w:rPr>
        <w:t xml:space="preserve">    </w:t>
      </w:r>
      <w:r>
        <w:rPr>
          <w:rFonts w:hint="eastAsia"/>
          <w:b/>
          <w:bCs/>
          <w:color w:val="000000"/>
          <w:sz w:val="24"/>
        </w:rPr>
        <w:t>室：东校区</w:t>
      </w:r>
      <w:r>
        <w:rPr>
          <w:rFonts w:hint="eastAsia"/>
          <w:b/>
          <w:bCs/>
          <w:color w:val="000000"/>
          <w:sz w:val="24"/>
        </w:rPr>
        <w:t>B</w:t>
      </w:r>
      <w:r>
        <w:rPr>
          <w:rFonts w:hint="eastAsia"/>
          <w:b/>
          <w:bCs/>
          <w:color w:val="000000"/>
          <w:sz w:val="24"/>
        </w:rPr>
        <w:t>区</w:t>
      </w:r>
      <w:r>
        <w:rPr>
          <w:rFonts w:hint="eastAsia"/>
          <w:b/>
          <w:bCs/>
          <w:color w:val="000000"/>
          <w:sz w:val="24"/>
        </w:rPr>
        <w:t>101</w:t>
      </w:r>
      <w:r>
        <w:rPr>
          <w:rFonts w:hint="eastAsia"/>
          <w:b/>
          <w:bCs/>
          <w:color w:val="000000"/>
          <w:sz w:val="24"/>
        </w:rPr>
        <w:t>教室</w:t>
      </w: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汉语言</w:t>
      </w:r>
      <w:proofErr w:type="gramStart"/>
      <w:r>
        <w:rPr>
          <w:rFonts w:hint="eastAsia"/>
          <w:b/>
          <w:bCs/>
          <w:color w:val="000000"/>
          <w:sz w:val="44"/>
          <w:szCs w:val="44"/>
        </w:rPr>
        <w:t>言</w:t>
      </w:r>
      <w:proofErr w:type="gramEnd"/>
      <w:r>
        <w:rPr>
          <w:rFonts w:hint="eastAsia"/>
          <w:b/>
          <w:bCs/>
          <w:color w:val="000000"/>
          <w:sz w:val="44"/>
          <w:szCs w:val="44"/>
        </w:rPr>
        <w:t>文学</w:t>
      </w:r>
      <w:r>
        <w:rPr>
          <w:rFonts w:hint="eastAsia"/>
          <w:color w:val="000000"/>
          <w:sz w:val="28"/>
        </w:rPr>
        <w:t>专业（专升本）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565"/>
        <w:gridCol w:w="1905"/>
        <w:gridCol w:w="750"/>
        <w:gridCol w:w="1005"/>
        <w:gridCol w:w="1793"/>
      </w:tblGrid>
      <w:tr w:rsidR="00CB2480" w:rsidTr="00BD5B22">
        <w:trPr>
          <w:trHeight w:val="449"/>
          <w:jc w:val="center"/>
        </w:trPr>
        <w:tc>
          <w:tcPr>
            <w:tcW w:w="1749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256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90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750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005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学时数</w:t>
            </w:r>
          </w:p>
        </w:tc>
        <w:tc>
          <w:tcPr>
            <w:tcW w:w="1793" w:type="dxa"/>
            <w:vAlign w:val="center"/>
          </w:tcPr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2015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  <w:p w:rsidR="00CB2480" w:rsidRDefault="00CB2480" w:rsidP="00BD5B2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749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2015</w:t>
            </w:r>
            <w:r>
              <w:rPr>
                <w:rFonts w:hint="eastAsia"/>
                <w:color w:val="000000"/>
                <w:sz w:val="24"/>
              </w:rPr>
              <w:t>级（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级（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人））</w:t>
            </w:r>
          </w:p>
        </w:tc>
        <w:tc>
          <w:tcPr>
            <w:tcW w:w="256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18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外国文学</w:t>
            </w:r>
          </w:p>
        </w:tc>
        <w:tc>
          <w:tcPr>
            <w:tcW w:w="75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0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793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邓小平理论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7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19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西方文论</w:t>
            </w:r>
          </w:p>
        </w:tc>
        <w:tc>
          <w:tcPr>
            <w:tcW w:w="75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0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793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教育学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7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22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语言学概论</w:t>
            </w:r>
          </w:p>
        </w:tc>
        <w:tc>
          <w:tcPr>
            <w:tcW w:w="750" w:type="dxa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005" w:type="dxa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793" w:type="dxa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心理学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7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23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中学语文教学法</w:t>
            </w:r>
          </w:p>
        </w:tc>
        <w:tc>
          <w:tcPr>
            <w:tcW w:w="75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面授</w:t>
            </w:r>
          </w:p>
        </w:tc>
        <w:tc>
          <w:tcPr>
            <w:tcW w:w="1005" w:type="dxa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学时</w:t>
            </w:r>
          </w:p>
        </w:tc>
        <w:tc>
          <w:tcPr>
            <w:tcW w:w="1793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7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56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CB2480" w:rsidRDefault="00CB2480" w:rsidP="00BD5B2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计算机应用基础</w:t>
            </w:r>
          </w:p>
        </w:tc>
      </w:tr>
    </w:tbl>
    <w:p w:rsidR="00CB2480" w:rsidRDefault="00CB2480" w:rsidP="00CB2480">
      <w:pPr>
        <w:rPr>
          <w:color w:val="000000"/>
          <w:sz w:val="28"/>
        </w:rPr>
      </w:pPr>
      <w:r>
        <w:rPr>
          <w:rFonts w:hint="eastAsia"/>
          <w:color w:val="000000"/>
          <w:sz w:val="24"/>
        </w:rPr>
        <w:t>备注：</w:t>
      </w:r>
      <w:r>
        <w:rPr>
          <w:rFonts w:hint="eastAsia"/>
          <w:b/>
          <w:bCs/>
          <w:color w:val="000000"/>
          <w:sz w:val="24"/>
        </w:rPr>
        <w:t>教</w:t>
      </w:r>
      <w:r>
        <w:rPr>
          <w:b/>
          <w:bCs/>
          <w:color w:val="000000"/>
          <w:sz w:val="24"/>
        </w:rPr>
        <w:t xml:space="preserve">    </w:t>
      </w:r>
      <w:r>
        <w:rPr>
          <w:rFonts w:hint="eastAsia"/>
          <w:b/>
          <w:bCs/>
          <w:color w:val="000000"/>
          <w:sz w:val="24"/>
        </w:rPr>
        <w:t>室：东校区</w:t>
      </w:r>
      <w:r>
        <w:rPr>
          <w:rFonts w:hint="eastAsia"/>
          <w:b/>
          <w:bCs/>
          <w:color w:val="000000"/>
          <w:sz w:val="24"/>
        </w:rPr>
        <w:t>B</w:t>
      </w:r>
      <w:r>
        <w:rPr>
          <w:rFonts w:hint="eastAsia"/>
          <w:b/>
          <w:bCs/>
          <w:color w:val="000000"/>
          <w:sz w:val="24"/>
        </w:rPr>
        <w:t>区</w:t>
      </w:r>
      <w:r>
        <w:rPr>
          <w:rFonts w:hint="eastAsia"/>
          <w:b/>
          <w:bCs/>
          <w:color w:val="000000"/>
          <w:sz w:val="24"/>
        </w:rPr>
        <w:t>102</w:t>
      </w:r>
      <w:r>
        <w:rPr>
          <w:rFonts w:hint="eastAsia"/>
          <w:b/>
          <w:bCs/>
          <w:color w:val="000000"/>
          <w:sz w:val="24"/>
        </w:rPr>
        <w:t>教室</w:t>
      </w: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rFonts w:ascii="黑体" w:eastAsia="黑体" w:hAnsi="黑体" w:cs="黑体"/>
          <w:color w:val="000000"/>
          <w:sz w:val="52"/>
        </w:rPr>
      </w:pPr>
    </w:p>
    <w:p w:rsidR="00CB2480" w:rsidRDefault="00CB2480" w:rsidP="00CB2480">
      <w:pPr>
        <w:jc w:val="center"/>
        <w:rPr>
          <w:rFonts w:ascii="黑体" w:eastAsia="黑体" w:hAnsi="黑体" w:cs="黑体"/>
          <w:color w:val="000000"/>
          <w:sz w:val="52"/>
        </w:rPr>
      </w:pPr>
      <w:r>
        <w:rPr>
          <w:rFonts w:ascii="黑体" w:eastAsia="黑体" w:hAnsi="黑体" w:cs="黑体" w:hint="eastAsia"/>
          <w:color w:val="000000"/>
          <w:sz w:val="52"/>
        </w:rPr>
        <w:t>2017年暑期网络授课安排</w:t>
      </w:r>
    </w:p>
    <w:p w:rsidR="00CB2480" w:rsidRDefault="00CB2480" w:rsidP="00CB2480">
      <w:pPr>
        <w:jc w:val="center"/>
        <w:rPr>
          <w:color w:val="000000"/>
          <w:sz w:val="3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护理</w:t>
      </w:r>
      <w:r>
        <w:rPr>
          <w:rFonts w:hint="eastAsia"/>
          <w:color w:val="000000"/>
          <w:sz w:val="34"/>
        </w:rPr>
        <w:t>专业业余</w:t>
      </w:r>
      <w:r>
        <w:rPr>
          <w:rFonts w:hint="eastAsia"/>
          <w:color w:val="000000"/>
          <w:sz w:val="28"/>
        </w:rPr>
        <w:t>（专升本、专科）</w:t>
      </w:r>
    </w:p>
    <w:p w:rsidR="00CB2480" w:rsidRDefault="00CB2480" w:rsidP="00CB2480">
      <w:pPr>
        <w:spacing w:line="400" w:lineRule="exact"/>
        <w:ind w:leftChars="-250" w:left="958" w:hangingChars="618" w:hanging="1483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2802"/>
        <w:gridCol w:w="1879"/>
        <w:gridCol w:w="1260"/>
        <w:gridCol w:w="1995"/>
      </w:tblGrid>
      <w:tr w:rsidR="00CB2480" w:rsidTr="00BD5B22">
        <w:trPr>
          <w:trHeight w:val="449"/>
          <w:jc w:val="center"/>
        </w:trPr>
        <w:tc>
          <w:tcPr>
            <w:tcW w:w="1094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80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879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461"/>
          <w:jc w:val="center"/>
        </w:trPr>
        <w:tc>
          <w:tcPr>
            <w:tcW w:w="1094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24"/>
              </w:rPr>
              <w:t>（专</w:t>
            </w: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人，本</w:t>
            </w:r>
            <w:r>
              <w:rPr>
                <w:rFonts w:hint="eastAsia"/>
                <w:color w:val="000000"/>
                <w:sz w:val="24"/>
              </w:rPr>
              <w:t>65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80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87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护理学基础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皮肤性病学护理</w:t>
            </w:r>
          </w:p>
        </w:tc>
      </w:tr>
      <w:tr w:rsidR="00CB2480" w:rsidTr="00BD5B22">
        <w:trPr>
          <w:cantSplit/>
          <w:trHeight w:val="428"/>
          <w:jc w:val="center"/>
        </w:trPr>
        <w:tc>
          <w:tcPr>
            <w:tcW w:w="109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传染病学护理</w:t>
            </w:r>
          </w:p>
        </w:tc>
      </w:tr>
      <w:tr w:rsidR="00CB2480" w:rsidTr="00BD5B22">
        <w:trPr>
          <w:cantSplit/>
          <w:trHeight w:val="294"/>
          <w:jc w:val="center"/>
        </w:trPr>
        <w:tc>
          <w:tcPr>
            <w:tcW w:w="109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中医学护理</w:t>
            </w:r>
          </w:p>
        </w:tc>
      </w:tr>
      <w:tr w:rsidR="00CB2480" w:rsidTr="00BD5B22">
        <w:trPr>
          <w:cantSplit/>
          <w:trHeight w:val="357"/>
          <w:jc w:val="center"/>
        </w:trPr>
        <w:tc>
          <w:tcPr>
            <w:tcW w:w="109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妇产科学护理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五官科学护理</w:t>
            </w:r>
          </w:p>
        </w:tc>
      </w:tr>
      <w:tr w:rsidR="00CB2480" w:rsidTr="00BD5B22">
        <w:trPr>
          <w:cantSplit/>
          <w:trHeight w:val="357"/>
          <w:jc w:val="center"/>
        </w:trPr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外科学护理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358"/>
          <w:jc w:val="center"/>
        </w:trPr>
        <w:tc>
          <w:tcPr>
            <w:tcW w:w="9030" w:type="dxa"/>
            <w:gridSpan w:val="5"/>
            <w:tcBorders>
              <w:top w:val="single" w:sz="4" w:space="0" w:color="auto"/>
            </w:tcBorders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spacing w:line="400" w:lineRule="exact"/>
        <w:rPr>
          <w:b/>
          <w:bCs/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b/>
          <w:bCs/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b/>
          <w:bCs/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b/>
          <w:bCs/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b/>
          <w:bCs/>
          <w:color w:val="000000"/>
          <w:sz w:val="2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医学检验</w:t>
      </w:r>
      <w:r>
        <w:rPr>
          <w:rFonts w:hint="eastAsia"/>
          <w:color w:val="000000"/>
          <w:sz w:val="28"/>
        </w:rPr>
        <w:t>专业业余（专升本、专科）</w:t>
      </w:r>
    </w:p>
    <w:p w:rsidR="00CB2480" w:rsidRDefault="00CB2480" w:rsidP="00CB2480">
      <w:pPr>
        <w:spacing w:line="400" w:lineRule="exact"/>
        <w:ind w:leftChars="-250" w:left="964" w:hangingChars="618" w:hanging="1489"/>
        <w:rPr>
          <w:b/>
          <w:bCs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2372"/>
        <w:gridCol w:w="2095"/>
        <w:gridCol w:w="1597"/>
        <w:gridCol w:w="2183"/>
      </w:tblGrid>
      <w:tr w:rsidR="00CB2480" w:rsidTr="00BD5B22">
        <w:trPr>
          <w:trHeight w:val="433"/>
          <w:jc w:val="center"/>
        </w:trPr>
        <w:tc>
          <w:tcPr>
            <w:tcW w:w="1214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37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59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445"/>
          <w:jc w:val="center"/>
        </w:trPr>
        <w:tc>
          <w:tcPr>
            <w:tcW w:w="1214" w:type="dxa"/>
            <w:vMerge w:val="restart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24"/>
              </w:rPr>
              <w:t>（专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人，本</w:t>
            </w:r>
            <w:r>
              <w:rPr>
                <w:rFonts w:hint="eastAsia"/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37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临床检验基础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核医学检验</w:t>
            </w:r>
          </w:p>
        </w:tc>
      </w:tr>
      <w:tr w:rsidR="00CB2480" w:rsidTr="00BD5B22">
        <w:trPr>
          <w:cantSplit/>
          <w:trHeight w:val="410"/>
          <w:jc w:val="center"/>
        </w:trPr>
        <w:tc>
          <w:tcPr>
            <w:tcW w:w="121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血液学检验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实验室管理</w:t>
            </w:r>
          </w:p>
        </w:tc>
      </w:tr>
      <w:tr w:rsidR="00CB2480" w:rsidTr="00BD5B22">
        <w:trPr>
          <w:cantSplit/>
          <w:trHeight w:val="257"/>
          <w:jc w:val="center"/>
        </w:trPr>
        <w:tc>
          <w:tcPr>
            <w:tcW w:w="121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寄生虫检验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生化技术</w:t>
            </w:r>
          </w:p>
        </w:tc>
      </w:tr>
      <w:tr w:rsidR="00CB2480" w:rsidTr="00BD5B22">
        <w:trPr>
          <w:cantSplit/>
          <w:trHeight w:val="344"/>
          <w:jc w:val="center"/>
        </w:trPr>
        <w:tc>
          <w:tcPr>
            <w:tcW w:w="121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临床生化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455"/>
          <w:jc w:val="center"/>
        </w:trPr>
        <w:tc>
          <w:tcPr>
            <w:tcW w:w="121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455"/>
          <w:jc w:val="center"/>
        </w:trPr>
        <w:tc>
          <w:tcPr>
            <w:tcW w:w="1214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免疫学检验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597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455"/>
          <w:jc w:val="center"/>
        </w:trPr>
        <w:tc>
          <w:tcPr>
            <w:tcW w:w="9461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口腔</w:t>
      </w:r>
      <w:r>
        <w:rPr>
          <w:rFonts w:hint="eastAsia"/>
          <w:color w:val="000000"/>
          <w:sz w:val="32"/>
        </w:rPr>
        <w:t>专业（专升本、专科）</w:t>
      </w:r>
    </w:p>
    <w:p w:rsidR="00CB2480" w:rsidRDefault="00CB2480" w:rsidP="00CB2480">
      <w:pPr>
        <w:jc w:val="center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430"/>
        <w:gridCol w:w="2037"/>
        <w:gridCol w:w="1223"/>
        <w:gridCol w:w="2410"/>
      </w:tblGrid>
      <w:tr w:rsidR="00CB2480" w:rsidTr="00BD5B22">
        <w:trPr>
          <w:trHeight w:val="432"/>
          <w:jc w:val="center"/>
        </w:trPr>
        <w:tc>
          <w:tcPr>
            <w:tcW w:w="115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43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3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2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41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人，本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430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3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41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口腔颌面影像诊断学</w:t>
            </w:r>
          </w:p>
        </w:tc>
      </w:tr>
      <w:tr w:rsidR="00CB2480" w:rsidTr="00BD5B22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口腔颌面外科学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口腔材料学</w:t>
            </w:r>
          </w:p>
        </w:tc>
      </w:tr>
      <w:tr w:rsidR="00CB2480" w:rsidTr="00BD5B22">
        <w:trPr>
          <w:cantSplit/>
          <w:trHeight w:val="283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口腔修复学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口腔解剖生理学</w:t>
            </w:r>
          </w:p>
        </w:tc>
      </w:tr>
      <w:tr w:rsidR="00CB2480" w:rsidTr="00BD5B22">
        <w:trPr>
          <w:cantSplit/>
          <w:trHeight w:val="343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3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口腔正畸学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23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口腔组织病理学</w:t>
            </w:r>
          </w:p>
        </w:tc>
      </w:tr>
      <w:tr w:rsidR="00CB2480" w:rsidTr="00BD5B22">
        <w:trPr>
          <w:cantSplit/>
          <w:trHeight w:val="343"/>
          <w:jc w:val="center"/>
        </w:trPr>
        <w:tc>
          <w:tcPr>
            <w:tcW w:w="9252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spacing w:line="360" w:lineRule="auto"/>
        <w:jc w:val="center"/>
        <w:rPr>
          <w:color w:val="000000"/>
          <w:sz w:val="2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6"/>
        </w:rPr>
      </w:pPr>
    </w:p>
    <w:p w:rsidR="00CB2480" w:rsidRDefault="00CB2480" w:rsidP="00CB2480">
      <w:pPr>
        <w:jc w:val="center"/>
        <w:rPr>
          <w:color w:val="000000"/>
          <w:sz w:val="32"/>
        </w:rPr>
      </w:pPr>
      <w:r>
        <w:rPr>
          <w:rFonts w:hint="eastAsia"/>
          <w:b/>
          <w:bCs/>
          <w:color w:val="000000"/>
          <w:sz w:val="44"/>
          <w:szCs w:val="44"/>
        </w:rPr>
        <w:t>医学影像</w:t>
      </w:r>
      <w:r>
        <w:rPr>
          <w:rFonts w:hint="eastAsia"/>
          <w:color w:val="000000"/>
          <w:sz w:val="32"/>
        </w:rPr>
        <w:t>专业（专升本、专科）</w:t>
      </w:r>
    </w:p>
    <w:p w:rsidR="00CB2480" w:rsidRDefault="00CB2480" w:rsidP="00CB2480">
      <w:pPr>
        <w:jc w:val="center"/>
        <w:rPr>
          <w:color w:val="000000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76"/>
        <w:gridCol w:w="1923"/>
        <w:gridCol w:w="1273"/>
        <w:gridCol w:w="2415"/>
      </w:tblGrid>
      <w:tr w:rsidR="00CB2480" w:rsidTr="00BD5B22">
        <w:trPr>
          <w:trHeight w:val="432"/>
          <w:jc w:val="center"/>
        </w:trPr>
        <w:tc>
          <w:tcPr>
            <w:tcW w:w="115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67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92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7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444"/>
          <w:jc w:val="center"/>
        </w:trPr>
        <w:tc>
          <w:tcPr>
            <w:tcW w:w="115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人，本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676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92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医学影像技术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核医学</w:t>
            </w:r>
          </w:p>
        </w:tc>
      </w:tr>
      <w:tr w:rsidR="00CB2480" w:rsidTr="00BD5B22">
        <w:trPr>
          <w:cantSplit/>
          <w:trHeight w:val="412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CT</w:t>
            </w:r>
            <w:r>
              <w:rPr>
                <w:rFonts w:hint="eastAsia"/>
                <w:color w:val="000000"/>
                <w:sz w:val="24"/>
              </w:rPr>
              <w:t>诊断学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介入放射学</w:t>
            </w:r>
          </w:p>
        </w:tc>
      </w:tr>
      <w:tr w:rsidR="00CB2480" w:rsidTr="00BD5B22">
        <w:trPr>
          <w:cantSplit/>
          <w:trHeight w:val="423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介入放射学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423"/>
          <w:jc w:val="center"/>
        </w:trPr>
        <w:tc>
          <w:tcPr>
            <w:tcW w:w="1152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3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放射治疗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73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423"/>
          <w:jc w:val="center"/>
        </w:trPr>
        <w:tc>
          <w:tcPr>
            <w:tcW w:w="9439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</w:t>
      </w:r>
    </w:p>
    <w:p w:rsidR="00CB2480" w:rsidRDefault="00CB2480" w:rsidP="00CB2480">
      <w:pPr>
        <w:spacing w:line="360" w:lineRule="auto"/>
        <w:jc w:val="center"/>
        <w:rPr>
          <w:color w:val="000000"/>
          <w:sz w:val="24"/>
        </w:rPr>
      </w:pPr>
    </w:p>
    <w:p w:rsidR="00CB2480" w:rsidRDefault="00CB2480" w:rsidP="00CB2480">
      <w:pPr>
        <w:spacing w:line="400" w:lineRule="exact"/>
        <w:rPr>
          <w:b/>
          <w:bCs/>
          <w:color w:val="000000"/>
          <w:sz w:val="2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中西医结合</w:t>
      </w:r>
      <w:r>
        <w:rPr>
          <w:rFonts w:hint="eastAsia"/>
          <w:color w:val="000000"/>
          <w:sz w:val="28"/>
        </w:rPr>
        <w:t>专业（专升本、专科）</w:t>
      </w:r>
    </w:p>
    <w:p w:rsidR="00CB2480" w:rsidRDefault="00CB2480" w:rsidP="00CB248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p w:rsidR="00CB2480" w:rsidRDefault="00CB2480" w:rsidP="00CB248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486"/>
        <w:gridCol w:w="2318"/>
        <w:gridCol w:w="1357"/>
        <w:gridCol w:w="2348"/>
      </w:tblGrid>
      <w:tr w:rsidR="00CB2480" w:rsidTr="00BD5B22">
        <w:trPr>
          <w:trHeight w:val="449"/>
          <w:jc w:val="center"/>
        </w:trPr>
        <w:tc>
          <w:tcPr>
            <w:tcW w:w="1249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48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318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5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2348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249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2015</w:t>
            </w:r>
            <w:r>
              <w:rPr>
                <w:rFonts w:hint="eastAsia"/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 w:val="18"/>
                <w:szCs w:val="18"/>
              </w:rPr>
              <w:t>（专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，本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86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1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中西医结合妇科学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 w:val="restart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234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中医学基础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2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方剂学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2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中医热病学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249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48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357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中西医结合儿科学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9758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spacing w:line="400" w:lineRule="exact"/>
        <w:ind w:leftChars="-22" w:left="959" w:hangingChars="417" w:hanging="1005"/>
        <w:rPr>
          <w:b/>
          <w:bCs/>
          <w:color w:val="000000"/>
          <w:sz w:val="24"/>
        </w:rPr>
      </w:pPr>
    </w:p>
    <w:p w:rsidR="00CB2480" w:rsidRDefault="00CB2480" w:rsidP="00CB2480">
      <w:pPr>
        <w:jc w:val="center"/>
        <w:rPr>
          <w:b/>
          <w:bCs/>
          <w:color w:val="000000"/>
          <w:sz w:val="44"/>
          <w:szCs w:val="44"/>
        </w:rPr>
      </w:pPr>
    </w:p>
    <w:p w:rsidR="00CB2480" w:rsidRDefault="00CB2480" w:rsidP="00CB2480">
      <w:pPr>
        <w:jc w:val="center"/>
        <w:rPr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lastRenderedPageBreak/>
        <w:t>中医</w:t>
      </w:r>
      <w:r>
        <w:rPr>
          <w:rFonts w:hint="eastAsia"/>
          <w:color w:val="000000"/>
          <w:sz w:val="34"/>
        </w:rPr>
        <w:t>专业（专升本、专科）</w:t>
      </w:r>
      <w:r w:rsidR="000F4EA1">
        <w:rPr>
          <w:rFonts w:hint="eastAsia"/>
          <w:color w:val="000000"/>
          <w:sz w:val="34"/>
        </w:rPr>
        <w:t>、</w:t>
      </w:r>
      <w:r w:rsidR="000F4EA1" w:rsidRPr="000F4EA1">
        <w:rPr>
          <w:rFonts w:hint="eastAsia"/>
          <w:b/>
          <w:bCs/>
          <w:color w:val="000000"/>
          <w:sz w:val="44"/>
          <w:szCs w:val="44"/>
        </w:rPr>
        <w:t>针灸推拿</w:t>
      </w:r>
      <w:r w:rsidR="000F4EA1" w:rsidRPr="000F4EA1">
        <w:rPr>
          <w:b/>
          <w:bCs/>
          <w:color w:val="000000"/>
          <w:sz w:val="44"/>
          <w:szCs w:val="44"/>
        </w:rPr>
        <w:t>学</w:t>
      </w:r>
      <w:r w:rsidR="000F4EA1">
        <w:rPr>
          <w:color w:val="000000"/>
          <w:sz w:val="34"/>
        </w:rPr>
        <w:t>（</w:t>
      </w:r>
      <w:r w:rsidR="000F4EA1">
        <w:rPr>
          <w:rFonts w:hint="eastAsia"/>
          <w:color w:val="000000"/>
          <w:sz w:val="34"/>
        </w:rPr>
        <w:t>专</w:t>
      </w:r>
      <w:r w:rsidR="000F4EA1">
        <w:rPr>
          <w:color w:val="000000"/>
          <w:sz w:val="34"/>
        </w:rPr>
        <w:t>升本）</w:t>
      </w:r>
    </w:p>
    <w:p w:rsidR="00CB2480" w:rsidRDefault="00CB2480" w:rsidP="00CB248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742"/>
        <w:gridCol w:w="2340"/>
        <w:gridCol w:w="1218"/>
        <w:gridCol w:w="1827"/>
      </w:tblGrid>
      <w:tr w:rsidR="00CB2480" w:rsidTr="00BD5B22">
        <w:trPr>
          <w:trHeight w:val="449"/>
          <w:jc w:val="center"/>
        </w:trPr>
        <w:tc>
          <w:tcPr>
            <w:tcW w:w="108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74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34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218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083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0F4EA1">
              <w:rPr>
                <w:rFonts w:hint="eastAsia"/>
                <w:color w:val="000000"/>
                <w:szCs w:val="21"/>
              </w:rPr>
              <w:t>中</w:t>
            </w:r>
            <w:r w:rsidR="000F4EA1">
              <w:rPr>
                <w:color w:val="000000"/>
                <w:szCs w:val="21"/>
              </w:rPr>
              <w:t>医</w:t>
            </w:r>
            <w:r>
              <w:rPr>
                <w:rFonts w:hint="eastAsia"/>
                <w:color w:val="000000"/>
                <w:szCs w:val="21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="000F4EA1">
              <w:rPr>
                <w:rFonts w:hint="eastAsia"/>
                <w:color w:val="000000"/>
                <w:szCs w:val="21"/>
              </w:rPr>
              <w:t>、</w:t>
            </w:r>
            <w:r w:rsidR="000F4EA1">
              <w:rPr>
                <w:color w:val="000000"/>
                <w:szCs w:val="21"/>
              </w:rPr>
              <w:t>针推本</w:t>
            </w:r>
            <w:r w:rsidR="000F4EA1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742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34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中西医结合妇科学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伤寒论选读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08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中西医结合外科学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温病学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中西医结合内科学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方剂学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742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针炙</w:t>
            </w:r>
            <w:proofErr w:type="gramEnd"/>
            <w:r>
              <w:rPr>
                <w:rFonts w:hint="eastAsia"/>
                <w:color w:val="000000"/>
                <w:sz w:val="24"/>
              </w:rPr>
              <w:t>推拿学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218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中医儿科学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9210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spacing w:line="400" w:lineRule="exact"/>
        <w:ind w:leftChars="-250" w:left="964" w:hangingChars="618" w:hanging="1489"/>
        <w:rPr>
          <w:b/>
          <w:bCs/>
          <w:color w:val="000000"/>
          <w:sz w:val="24"/>
        </w:rPr>
      </w:pPr>
    </w:p>
    <w:p w:rsidR="00CB2480" w:rsidRDefault="00CB2480" w:rsidP="00CB2480">
      <w:pPr>
        <w:spacing w:line="400" w:lineRule="exact"/>
        <w:ind w:leftChars="-250" w:left="964" w:hangingChars="618" w:hanging="1489"/>
        <w:rPr>
          <w:b/>
          <w:bCs/>
          <w:color w:val="000000"/>
          <w:sz w:val="24"/>
        </w:rPr>
      </w:pPr>
    </w:p>
    <w:p w:rsidR="00CB2480" w:rsidRDefault="00CB2480" w:rsidP="00CB2480">
      <w:pPr>
        <w:spacing w:line="400" w:lineRule="exact"/>
        <w:ind w:leftChars="-250" w:left="964" w:hangingChars="618" w:hanging="1489"/>
        <w:rPr>
          <w:b/>
          <w:bCs/>
          <w:color w:val="000000"/>
          <w:sz w:val="24"/>
        </w:rPr>
      </w:pPr>
    </w:p>
    <w:p w:rsidR="00CB2480" w:rsidRDefault="00CB2480" w:rsidP="00CB2480">
      <w:pPr>
        <w:jc w:val="center"/>
        <w:rPr>
          <w:color w:val="000000"/>
          <w:sz w:val="34"/>
        </w:rPr>
      </w:pPr>
      <w:r>
        <w:rPr>
          <w:rFonts w:hint="eastAsia"/>
          <w:b/>
          <w:bCs/>
          <w:color w:val="000000"/>
          <w:sz w:val="44"/>
          <w:szCs w:val="44"/>
        </w:rPr>
        <w:t>药学</w:t>
      </w:r>
      <w:r>
        <w:rPr>
          <w:rFonts w:hint="eastAsia"/>
          <w:color w:val="000000"/>
          <w:sz w:val="34"/>
        </w:rPr>
        <w:t>专业（专升本、专科）</w:t>
      </w:r>
      <w:r w:rsidR="00FB3148">
        <w:rPr>
          <w:rFonts w:hint="eastAsia"/>
          <w:color w:val="000000"/>
          <w:sz w:val="34"/>
        </w:rPr>
        <w:t>、</w:t>
      </w:r>
      <w:r w:rsidR="00FB3148" w:rsidRPr="000F4EA1">
        <w:rPr>
          <w:b/>
          <w:bCs/>
          <w:color w:val="000000"/>
          <w:sz w:val="44"/>
          <w:szCs w:val="44"/>
        </w:rPr>
        <w:t>中药学</w:t>
      </w:r>
      <w:r w:rsidR="00FB3148">
        <w:rPr>
          <w:color w:val="000000"/>
          <w:sz w:val="34"/>
        </w:rPr>
        <w:t>专升本</w:t>
      </w:r>
    </w:p>
    <w:p w:rsidR="00CB2480" w:rsidRDefault="00CB2480" w:rsidP="00CB248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71"/>
        <w:gridCol w:w="1649"/>
        <w:gridCol w:w="1680"/>
        <w:gridCol w:w="1827"/>
      </w:tblGrid>
      <w:tr w:rsidR="00CB2480" w:rsidTr="00BD5B22">
        <w:trPr>
          <w:trHeight w:val="449"/>
          <w:jc w:val="center"/>
        </w:trPr>
        <w:tc>
          <w:tcPr>
            <w:tcW w:w="1083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971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649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作业课程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083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4"/>
              </w:rPr>
              <w:t>201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级</w:t>
            </w:r>
            <w:r w:rsidR="00FB3148">
              <w:rPr>
                <w:rFonts w:hint="eastAsia"/>
                <w:color w:val="000000"/>
                <w:sz w:val="24"/>
              </w:rPr>
              <w:t>药学</w:t>
            </w:r>
            <w:r>
              <w:rPr>
                <w:rFonts w:hint="eastAsia"/>
                <w:color w:val="000000"/>
                <w:szCs w:val="21"/>
              </w:rPr>
              <w:t>（专</w:t>
            </w: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，本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FB3148" w:rsidRDefault="00FB3148" w:rsidP="00BD5B2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2015</w:t>
            </w:r>
            <w:r>
              <w:rPr>
                <w:rFonts w:hint="eastAsia"/>
                <w:color w:val="000000"/>
                <w:szCs w:val="21"/>
              </w:rPr>
              <w:t>级</w:t>
            </w:r>
            <w:r>
              <w:rPr>
                <w:color w:val="000000"/>
                <w:szCs w:val="21"/>
              </w:rPr>
              <w:t>中药</w:t>
            </w:r>
            <w:r>
              <w:rPr>
                <w:rFonts w:hint="eastAsia"/>
                <w:color w:val="000000"/>
                <w:szCs w:val="21"/>
              </w:rPr>
              <w:t>学本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:rsidR="00FB3148" w:rsidRDefault="00FB3148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64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药剂学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数理统计学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08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药物分析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中药学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1083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药物化学</w:t>
            </w:r>
            <w:r>
              <w:rPr>
                <w:rFonts w:hint="eastAsia"/>
                <w:color w:val="000000"/>
                <w:sz w:val="24"/>
              </w:rPr>
              <w:t>*</w:t>
            </w:r>
          </w:p>
        </w:tc>
        <w:tc>
          <w:tcPr>
            <w:tcW w:w="168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9210" w:type="dxa"/>
            <w:gridSpan w:val="5"/>
            <w:vAlign w:val="center"/>
          </w:tcPr>
          <w:p w:rsidR="00CB2480" w:rsidRDefault="00CB2480" w:rsidP="00BD5B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注：</w:t>
            </w:r>
            <w:r>
              <w:rPr>
                <w:rFonts w:hint="eastAsia"/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为</w:t>
            </w:r>
            <w:r>
              <w:rPr>
                <w:rFonts w:hint="eastAsia"/>
                <w:bCs/>
                <w:color w:val="000000"/>
                <w:sz w:val="24"/>
              </w:rPr>
              <w:t>网络授课，在线考试。考试时间：</w:t>
            </w:r>
            <w:r>
              <w:rPr>
                <w:rFonts w:hint="eastAsia"/>
                <w:bCs/>
                <w:color w:val="000000"/>
                <w:sz w:val="24"/>
              </w:rPr>
              <w:t>2017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日—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color w:val="000000"/>
                <w:sz w:val="24"/>
              </w:rPr>
              <w:t>日。网上作业课程从网上“我的作业”中下载，</w:t>
            </w:r>
            <w:r>
              <w:rPr>
                <w:rFonts w:hint="eastAsia"/>
                <w:bCs/>
                <w:color w:val="000000"/>
                <w:sz w:val="24"/>
              </w:rPr>
              <w:t>A4</w:t>
            </w:r>
            <w:r>
              <w:rPr>
                <w:rFonts w:hint="eastAsia"/>
                <w:bCs/>
                <w:color w:val="000000"/>
                <w:sz w:val="24"/>
              </w:rPr>
              <w:t>纸打印或抄写，用碳素笔、圆珠笔手写作业。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CB2480" w:rsidRDefault="00CB2480" w:rsidP="00CB2480">
      <w:pPr>
        <w:jc w:val="center"/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财务管理</w:t>
      </w:r>
      <w:r>
        <w:rPr>
          <w:rFonts w:hint="eastAsia"/>
          <w:color w:val="000000"/>
          <w:sz w:val="28"/>
        </w:rPr>
        <w:t>专业（专升本）</w:t>
      </w: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676"/>
        <w:gridCol w:w="2076"/>
        <w:gridCol w:w="1356"/>
      </w:tblGrid>
      <w:tr w:rsidR="00CB2480" w:rsidTr="00BD5B22">
        <w:trPr>
          <w:trHeight w:val="449"/>
          <w:jc w:val="center"/>
        </w:trPr>
        <w:tc>
          <w:tcPr>
            <w:tcW w:w="165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67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7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5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656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676" w:type="dxa"/>
            <w:vMerge w:val="restart"/>
            <w:vAlign w:val="center"/>
          </w:tcPr>
          <w:p w:rsidR="00CB2480" w:rsidRDefault="00CB2480" w:rsidP="00BD5B22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7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审计学</w:t>
            </w:r>
            <w:proofErr w:type="gramEnd"/>
            <w:r>
              <w:rPr>
                <w:rFonts w:hint="eastAsia"/>
                <w:color w:val="000000"/>
                <w:sz w:val="24"/>
              </w:rPr>
              <w:t>原理</w:t>
            </w:r>
          </w:p>
        </w:tc>
        <w:tc>
          <w:tcPr>
            <w:tcW w:w="1356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656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</w:tcPr>
          <w:p w:rsidR="00CB2480" w:rsidRDefault="00CB2480" w:rsidP="00BD5B22"/>
        </w:tc>
        <w:tc>
          <w:tcPr>
            <w:tcW w:w="207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财务报表分析</w:t>
            </w:r>
          </w:p>
        </w:tc>
        <w:tc>
          <w:tcPr>
            <w:tcW w:w="135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ind w:leftChars="92" w:left="296" w:hangingChars="49" w:hanging="103"/>
        <w:rPr>
          <w:color w:val="000000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电子商务</w:t>
      </w:r>
      <w:r>
        <w:rPr>
          <w:rFonts w:hint="eastAsia"/>
          <w:color w:val="000000"/>
          <w:sz w:val="28"/>
        </w:rPr>
        <w:t>专业（专科）</w:t>
      </w:r>
    </w:p>
    <w:p w:rsidR="00CB2480" w:rsidRDefault="00CB2480" w:rsidP="00CB2480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集中授课安排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676"/>
        <w:gridCol w:w="2076"/>
        <w:gridCol w:w="1356"/>
      </w:tblGrid>
      <w:tr w:rsidR="00CB2480" w:rsidTr="00BD5B22">
        <w:trPr>
          <w:trHeight w:val="449"/>
          <w:jc w:val="center"/>
        </w:trPr>
        <w:tc>
          <w:tcPr>
            <w:tcW w:w="165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267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07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35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CB2480" w:rsidTr="00BD5B22">
        <w:trPr>
          <w:cantSplit/>
          <w:trHeight w:val="304"/>
          <w:jc w:val="center"/>
        </w:trPr>
        <w:tc>
          <w:tcPr>
            <w:tcW w:w="1656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人）</w:t>
            </w:r>
          </w:p>
        </w:tc>
        <w:tc>
          <w:tcPr>
            <w:tcW w:w="2676" w:type="dxa"/>
            <w:vMerge w:val="restart"/>
            <w:vAlign w:val="center"/>
          </w:tcPr>
          <w:p w:rsidR="00CB2480" w:rsidRDefault="00CB2480" w:rsidP="00BD5B22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07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电子商务概论</w:t>
            </w:r>
          </w:p>
        </w:tc>
        <w:tc>
          <w:tcPr>
            <w:tcW w:w="1356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CB2480" w:rsidTr="00BD5B22">
        <w:trPr>
          <w:cantSplit/>
          <w:trHeight w:val="299"/>
          <w:jc w:val="center"/>
        </w:trPr>
        <w:tc>
          <w:tcPr>
            <w:tcW w:w="1656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676" w:type="dxa"/>
            <w:vMerge/>
          </w:tcPr>
          <w:p w:rsidR="00CB2480" w:rsidRDefault="00CB2480" w:rsidP="00BD5B22"/>
        </w:tc>
        <w:tc>
          <w:tcPr>
            <w:tcW w:w="207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计算机网络技术</w:t>
            </w:r>
          </w:p>
        </w:tc>
        <w:tc>
          <w:tcPr>
            <w:tcW w:w="1356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jc w:val="center"/>
        <w:rPr>
          <w:b/>
          <w:bCs/>
          <w:color w:val="000000"/>
          <w:sz w:val="44"/>
          <w:szCs w:val="44"/>
        </w:rPr>
      </w:pPr>
    </w:p>
    <w:p w:rsidR="00CB2480" w:rsidRDefault="00CB2480" w:rsidP="00CB2480">
      <w:pPr>
        <w:jc w:val="center"/>
        <w:rPr>
          <w:b/>
          <w:bCs/>
          <w:color w:val="000000"/>
          <w:sz w:val="44"/>
          <w:szCs w:val="44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计算机科学与技术</w:t>
      </w:r>
      <w:r>
        <w:rPr>
          <w:rFonts w:hint="eastAsia"/>
          <w:color w:val="000000"/>
          <w:sz w:val="28"/>
        </w:rPr>
        <w:t>（专升本）、</w:t>
      </w: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计算机及应用</w:t>
      </w:r>
      <w:r>
        <w:rPr>
          <w:rFonts w:hint="eastAsia"/>
          <w:color w:val="000000"/>
          <w:sz w:val="28"/>
        </w:rPr>
        <w:t>（专科）</w:t>
      </w:r>
    </w:p>
    <w:p w:rsidR="00CB2480" w:rsidRDefault="00CB2480" w:rsidP="00CB2480">
      <w:pPr>
        <w:jc w:val="distribute"/>
        <w:rPr>
          <w:b/>
          <w:bCs/>
          <w:i/>
          <w:iCs/>
          <w:color w:val="000000"/>
          <w:sz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260"/>
        <w:gridCol w:w="2602"/>
        <w:gridCol w:w="1619"/>
      </w:tblGrid>
      <w:tr w:rsidR="00CB2480" w:rsidTr="00BD5B22">
        <w:trPr>
          <w:trHeight w:val="449"/>
          <w:jc w:val="center"/>
        </w:trPr>
        <w:tc>
          <w:tcPr>
            <w:tcW w:w="2686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3260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602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619" w:type="dxa"/>
            <w:vAlign w:val="center"/>
          </w:tcPr>
          <w:p w:rsidR="00CB2480" w:rsidRDefault="00CB2480" w:rsidP="00BD5B2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2686" w:type="dxa"/>
            <w:vMerge w:val="restart"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3260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602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数据结构</w:t>
            </w:r>
          </w:p>
        </w:tc>
        <w:tc>
          <w:tcPr>
            <w:tcW w:w="1619" w:type="dxa"/>
            <w:vMerge w:val="restart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CB2480" w:rsidTr="00BD5B22">
        <w:trPr>
          <w:cantSplit/>
          <w:trHeight w:val="290"/>
          <w:jc w:val="center"/>
        </w:trPr>
        <w:tc>
          <w:tcPr>
            <w:tcW w:w="2686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高等数学</w:t>
            </w:r>
          </w:p>
        </w:tc>
        <w:tc>
          <w:tcPr>
            <w:tcW w:w="1619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B2480" w:rsidRDefault="00CB2480" w:rsidP="00CB2480">
      <w:pPr>
        <w:jc w:val="distribute"/>
        <w:rPr>
          <w:color w:val="000000"/>
          <w:sz w:val="28"/>
        </w:rPr>
      </w:pPr>
    </w:p>
    <w:p w:rsidR="00CB2480" w:rsidRDefault="00CB2480" w:rsidP="00CB2480">
      <w:pPr>
        <w:jc w:val="distribute"/>
        <w:rPr>
          <w:color w:val="000000"/>
          <w:sz w:val="28"/>
        </w:rPr>
      </w:pPr>
    </w:p>
    <w:p w:rsidR="00CB2480" w:rsidRDefault="00CB2480" w:rsidP="00CB2480">
      <w:pPr>
        <w:jc w:val="distribute"/>
        <w:rPr>
          <w:color w:val="000000"/>
          <w:sz w:val="28"/>
        </w:rPr>
      </w:pPr>
    </w:p>
    <w:p w:rsidR="00CB2480" w:rsidRDefault="00CB2480" w:rsidP="00CB2480">
      <w:pPr>
        <w:jc w:val="center"/>
        <w:rPr>
          <w:color w:val="000000"/>
          <w:sz w:val="28"/>
        </w:rPr>
      </w:pPr>
      <w:r>
        <w:rPr>
          <w:rFonts w:hint="eastAsia"/>
          <w:b/>
          <w:bCs/>
          <w:color w:val="000000"/>
          <w:sz w:val="44"/>
          <w:szCs w:val="44"/>
        </w:rPr>
        <w:t>汉语言</w:t>
      </w:r>
      <w:proofErr w:type="gramStart"/>
      <w:r>
        <w:rPr>
          <w:rFonts w:hint="eastAsia"/>
          <w:b/>
          <w:bCs/>
          <w:color w:val="000000"/>
          <w:sz w:val="44"/>
          <w:szCs w:val="44"/>
        </w:rPr>
        <w:t>言</w:t>
      </w:r>
      <w:proofErr w:type="gramEnd"/>
      <w:r>
        <w:rPr>
          <w:rFonts w:hint="eastAsia"/>
          <w:b/>
          <w:bCs/>
          <w:color w:val="000000"/>
          <w:sz w:val="44"/>
          <w:szCs w:val="44"/>
        </w:rPr>
        <w:t>文学</w:t>
      </w:r>
      <w:r>
        <w:rPr>
          <w:rFonts w:hint="eastAsia"/>
          <w:color w:val="000000"/>
          <w:sz w:val="28"/>
        </w:rPr>
        <w:t>专业（专升本）</w:t>
      </w:r>
    </w:p>
    <w:p w:rsidR="00CB2480" w:rsidRDefault="00CB2480" w:rsidP="00CB2480">
      <w:pPr>
        <w:jc w:val="center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260"/>
        <w:gridCol w:w="2602"/>
        <w:gridCol w:w="1619"/>
      </w:tblGrid>
      <w:tr w:rsidR="00CB2480" w:rsidTr="00BD5B22">
        <w:trPr>
          <w:trHeight w:val="449"/>
          <w:jc w:val="center"/>
        </w:trPr>
        <w:tc>
          <w:tcPr>
            <w:tcW w:w="2686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3260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602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课程名称</w:t>
            </w:r>
          </w:p>
        </w:tc>
        <w:tc>
          <w:tcPr>
            <w:tcW w:w="1619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教学形式</w:t>
            </w:r>
          </w:p>
        </w:tc>
      </w:tr>
      <w:tr w:rsidR="00CB2480" w:rsidTr="00BD5B22">
        <w:trPr>
          <w:cantSplit/>
          <w:trHeight w:val="457"/>
          <w:jc w:val="center"/>
        </w:trPr>
        <w:tc>
          <w:tcPr>
            <w:tcW w:w="2686" w:type="dxa"/>
            <w:vMerge w:val="restart"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2017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3260" w:type="dxa"/>
            <w:vMerge w:val="restart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rFonts w:hint="eastAsia"/>
                <w:color w:val="000000"/>
                <w:sz w:val="24"/>
              </w:rPr>
              <w:t>日－</w:t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602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古代汉语</w:t>
            </w:r>
          </w:p>
        </w:tc>
        <w:tc>
          <w:tcPr>
            <w:tcW w:w="1619" w:type="dxa"/>
            <w:vMerge w:val="restart"/>
            <w:vAlign w:val="center"/>
          </w:tcPr>
          <w:p w:rsidR="00CB2480" w:rsidRDefault="00CB2480" w:rsidP="00BD5B22">
            <w:pPr>
              <w:ind w:firstLineChars="29" w:firstLine="7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网络授课</w:t>
            </w:r>
          </w:p>
        </w:tc>
      </w:tr>
      <w:tr w:rsidR="00CB2480" w:rsidTr="00BD5B22">
        <w:trPr>
          <w:cantSplit/>
          <w:trHeight w:val="458"/>
          <w:jc w:val="center"/>
        </w:trPr>
        <w:tc>
          <w:tcPr>
            <w:tcW w:w="2686" w:type="dxa"/>
            <w:vMerge/>
            <w:vAlign w:val="center"/>
          </w:tcPr>
          <w:p w:rsidR="00CB2480" w:rsidRDefault="00CB2480" w:rsidP="00BD5B22"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形式逻辑</w:t>
            </w:r>
          </w:p>
        </w:tc>
        <w:tc>
          <w:tcPr>
            <w:tcW w:w="1619" w:type="dxa"/>
            <w:vMerge/>
            <w:vAlign w:val="center"/>
          </w:tcPr>
          <w:p w:rsidR="00CB2480" w:rsidRDefault="00CB2480" w:rsidP="00BD5B2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CB2480" w:rsidRDefault="00CB2480" w:rsidP="00CB2480">
      <w:pPr>
        <w:jc w:val="center"/>
        <w:rPr>
          <w:b/>
          <w:bCs/>
          <w:i/>
          <w:iCs/>
          <w:color w:val="000000"/>
          <w:sz w:val="44"/>
        </w:rPr>
      </w:pPr>
    </w:p>
    <w:p w:rsidR="00CB2480" w:rsidRDefault="00CB2480" w:rsidP="00CB2480">
      <w:pPr>
        <w:rPr>
          <w:b/>
          <w:bCs/>
          <w:i/>
          <w:iCs/>
          <w:color w:val="000000"/>
          <w:sz w:val="44"/>
        </w:rPr>
      </w:pPr>
    </w:p>
    <w:p w:rsidR="00DB03D0" w:rsidRDefault="00041E65"/>
    <w:sectPr w:rsidR="00DB03D0">
      <w:headerReference w:type="default" r:id="rId6"/>
      <w:pgSz w:w="11906" w:h="16838"/>
      <w:pgMar w:top="851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65" w:rsidRDefault="00041E65">
      <w:r>
        <w:separator/>
      </w:r>
    </w:p>
  </w:endnote>
  <w:endnote w:type="continuationSeparator" w:id="0">
    <w:p w:rsidR="00041E65" w:rsidRDefault="0004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65" w:rsidRDefault="00041E65">
      <w:r>
        <w:separator/>
      </w:r>
    </w:p>
  </w:footnote>
  <w:footnote w:type="continuationSeparator" w:id="0">
    <w:p w:rsidR="00041E65" w:rsidRDefault="0004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F3" w:rsidRDefault="003326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80"/>
    <w:rsid w:val="00041E65"/>
    <w:rsid w:val="000F4EA1"/>
    <w:rsid w:val="002537DF"/>
    <w:rsid w:val="003326F3"/>
    <w:rsid w:val="00757779"/>
    <w:rsid w:val="00B13FBB"/>
    <w:rsid w:val="00BE3CF8"/>
    <w:rsid w:val="00C820F7"/>
    <w:rsid w:val="00CB2480"/>
    <w:rsid w:val="00F4115C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86F33-4C99-4175-B77E-D8B523C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2480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5777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577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3</cp:revision>
  <cp:lastPrinted>2017-08-31T07:55:00Z</cp:lastPrinted>
  <dcterms:created xsi:type="dcterms:W3CDTF">2017-05-25T09:14:00Z</dcterms:created>
  <dcterms:modified xsi:type="dcterms:W3CDTF">2017-08-31T07:57:00Z</dcterms:modified>
</cp:coreProperties>
</file>